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C5C47F" w14:textId="4EBE35C4" w:rsidR="00C463AC" w:rsidRPr="006D06CF" w:rsidRDefault="00A731BA">
      <w:pPr>
        <w:jc w:val="center"/>
        <w:rPr>
          <w:b/>
          <w:sz w:val="24"/>
          <w:szCs w:val="24"/>
          <w:lang w:val="de-CH"/>
        </w:rPr>
      </w:pPr>
      <w:bookmarkStart w:id="0" w:name="_GoBack"/>
      <w:bookmarkEnd w:id="0"/>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7777777"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(UK, IE</w:t>
      </w:r>
      <w:r w:rsidR="00621511" w:rsidRPr="006D06CF">
        <w:rPr>
          <w:b/>
          <w:sz w:val="24"/>
          <w:szCs w:val="24"/>
          <w:lang w:val="en-GB"/>
        </w:rPr>
        <w:t>, MT</w:t>
      </w:r>
      <w:r w:rsidR="003640E5" w:rsidRPr="006D06CF">
        <w:rPr>
          <w:b/>
          <w:sz w:val="24"/>
          <w:szCs w:val="24"/>
          <w:lang w:val="en-GB"/>
        </w:rPr>
        <w:t>)</w:t>
      </w:r>
      <w:r w:rsidR="00491B0C" w:rsidRPr="006D06CF">
        <w:rPr>
          <w:b/>
          <w:sz w:val="24"/>
          <w:szCs w:val="24"/>
          <w:lang w:val="en-GB"/>
        </w:rPr>
        <w:t>;</w:t>
      </w:r>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AD051E" w:rsidRDefault="00A731BA" w:rsidP="00861BB0">
      <w:pPr>
        <w:tabs>
          <w:tab w:val="center" w:pos="4820"/>
        </w:tabs>
        <w:rPr>
          <w:b/>
          <w:sz w:val="14"/>
          <w:szCs w:val="14"/>
          <w:lang w:val="en-GB"/>
        </w:rPr>
      </w:pPr>
      <w:r w:rsidRPr="00AD051E">
        <w:rPr>
          <w:b/>
          <w:sz w:val="14"/>
          <w:szCs w:val="14"/>
          <w:lang w:val="en-GB"/>
        </w:rPr>
        <w:t>Wir</w:t>
      </w:r>
      <w:r w:rsidR="006703DE" w:rsidRPr="00AD051E">
        <w:rPr>
          <w:b/>
          <w:sz w:val="14"/>
          <w:szCs w:val="14"/>
          <w:lang w:val="en-GB"/>
        </w:rPr>
        <w:t>;</w:t>
      </w:r>
      <w:r w:rsidR="00861BB0" w:rsidRPr="00AD051E">
        <w:rPr>
          <w:b/>
          <w:sz w:val="14"/>
          <w:szCs w:val="14"/>
          <w:lang w:val="en-GB"/>
        </w:rPr>
        <w:t xml:space="preserve"> We; Nous; La </w:t>
      </w:r>
      <w:r w:rsidR="00E16D9C" w:rsidRPr="00AD051E">
        <w:rPr>
          <w:b/>
          <w:sz w:val="14"/>
          <w:szCs w:val="14"/>
          <w:lang w:val="en-GB"/>
        </w:rPr>
        <w:t>società; Wij; Biz</w:t>
      </w:r>
    </w:p>
    <w:p w14:paraId="25AEF531" w14:textId="77777777" w:rsidR="00FA1425" w:rsidRPr="00AD051E" w:rsidRDefault="00FA1425" w:rsidP="00861BB0">
      <w:pPr>
        <w:rPr>
          <w:sz w:val="14"/>
          <w:szCs w:val="14"/>
          <w:lang w:val="en-GB"/>
        </w:rPr>
      </w:pPr>
    </w:p>
    <w:p w14:paraId="44011664" w14:textId="77777777" w:rsidR="0025310A" w:rsidRPr="00AD051E" w:rsidRDefault="00861BB0" w:rsidP="00861BB0">
      <w:pPr>
        <w:tabs>
          <w:tab w:val="center" w:pos="4820"/>
        </w:tabs>
        <w:rPr>
          <w:b/>
          <w:sz w:val="16"/>
          <w:szCs w:val="16"/>
          <w:lang w:val="en-GB"/>
        </w:rPr>
      </w:pPr>
      <w:r w:rsidRPr="00AD051E">
        <w:rPr>
          <w:b/>
          <w:sz w:val="16"/>
          <w:szCs w:val="16"/>
          <w:lang w:val="en-GB"/>
        </w:rPr>
        <w:tab/>
      </w:r>
      <w:r w:rsidRPr="00AD051E">
        <w:rPr>
          <w:b/>
          <w:sz w:val="18"/>
          <w:szCs w:val="18"/>
          <w:lang w:val="en-GB"/>
        </w:rPr>
        <w:t>V-ZUG AG</w:t>
      </w:r>
    </w:p>
    <w:p w14:paraId="78C4E001" w14:textId="478DBB3F" w:rsidR="00C463AC" w:rsidRPr="00AD051E" w:rsidRDefault="00C463AC" w:rsidP="006703DE">
      <w:pPr>
        <w:pBdr>
          <w:bottom w:val="single" w:sz="6" w:space="1" w:color="auto"/>
        </w:pBdr>
        <w:tabs>
          <w:tab w:val="center" w:pos="4536"/>
        </w:tabs>
        <w:rPr>
          <w:sz w:val="14"/>
          <w:szCs w:val="14"/>
          <w:lang w:val="en-GB"/>
        </w:rPr>
      </w:pPr>
    </w:p>
    <w:p w14:paraId="23552B7E" w14:textId="77777777" w:rsidR="00EC6AE6" w:rsidRPr="00AD051E" w:rsidRDefault="00EC6AE6" w:rsidP="006703DE">
      <w:pPr>
        <w:pBdr>
          <w:bottom w:val="single" w:sz="6" w:space="1" w:color="auto"/>
        </w:pBdr>
        <w:tabs>
          <w:tab w:val="center" w:pos="4536"/>
        </w:tabs>
        <w:rPr>
          <w:sz w:val="14"/>
          <w:szCs w:val="14"/>
          <w:lang w:val="en-GB"/>
        </w:rPr>
      </w:pPr>
    </w:p>
    <w:p w14:paraId="33D272DC" w14:textId="77777777" w:rsidR="00C463AC" w:rsidRPr="00AD051E" w:rsidRDefault="00A731BA">
      <w:pPr>
        <w:rPr>
          <w:sz w:val="14"/>
          <w:szCs w:val="14"/>
          <w:lang w:val="en-GB"/>
        </w:rPr>
      </w:pPr>
      <w:r w:rsidRPr="00AD051E">
        <w:rPr>
          <w:sz w:val="14"/>
          <w:szCs w:val="14"/>
          <w:lang w:val="en-GB"/>
        </w:rPr>
        <w:t>(Name des Anbieters)</w:t>
      </w:r>
      <w:r w:rsidR="006703DE" w:rsidRPr="00AD051E">
        <w:rPr>
          <w:sz w:val="14"/>
          <w:szCs w:val="14"/>
          <w:lang w:val="en-GB"/>
        </w:rPr>
        <w:t>;</w:t>
      </w:r>
      <w:r w:rsidRPr="00AD051E">
        <w:rPr>
          <w:sz w:val="14"/>
          <w:szCs w:val="14"/>
          <w:lang w:val="en-GB"/>
        </w:rPr>
        <w:t xml:space="preserve"> (supplier’s name)</w:t>
      </w:r>
      <w:r w:rsidR="006703DE" w:rsidRPr="00AD051E">
        <w:rPr>
          <w:sz w:val="14"/>
          <w:szCs w:val="14"/>
          <w:lang w:val="en-GB"/>
        </w:rPr>
        <w:t>;</w:t>
      </w:r>
      <w:r w:rsidRPr="00AD051E">
        <w:rPr>
          <w:sz w:val="14"/>
          <w:szCs w:val="14"/>
          <w:lang w:val="en-GB"/>
        </w:rPr>
        <w:t xml:space="preserve"> (nom du fournisseur)</w:t>
      </w:r>
      <w:r w:rsidR="00FA1425" w:rsidRPr="00AD051E">
        <w:rPr>
          <w:sz w:val="14"/>
          <w:szCs w:val="14"/>
          <w:lang w:val="en-GB"/>
        </w:rPr>
        <w:t xml:space="preserve">; </w:t>
      </w:r>
      <w:r w:rsidR="00FA1425" w:rsidRPr="00AD051E">
        <w:rPr>
          <w:sz w:val="14"/>
          <w:lang w:val="en-GB"/>
        </w:rPr>
        <w:t xml:space="preserve">(denominazione </w:t>
      </w:r>
      <w:r w:rsidR="00A10835" w:rsidRPr="00AD051E">
        <w:rPr>
          <w:sz w:val="14"/>
          <w:lang w:val="en-GB"/>
        </w:rPr>
        <w:t>o ragione sociale del forni</w:t>
      </w:r>
      <w:r w:rsidR="0025310A" w:rsidRPr="00AD051E">
        <w:rPr>
          <w:sz w:val="14"/>
          <w:lang w:val="en-GB"/>
        </w:rPr>
        <w:t>tore); (Naam van de aanbieder)</w:t>
      </w:r>
      <w:r w:rsidR="00A10835" w:rsidRPr="00AD051E">
        <w:rPr>
          <w:sz w:val="14"/>
          <w:lang w:val="en-GB"/>
        </w:rPr>
        <w:t>;</w:t>
      </w:r>
      <w:r w:rsidR="0025310A" w:rsidRPr="00AD051E">
        <w:rPr>
          <w:sz w:val="14"/>
          <w:szCs w:val="14"/>
          <w:lang w:val="en-GB"/>
        </w:rPr>
        <w:t xml:space="preserve"> </w:t>
      </w:r>
      <w:r w:rsidR="00861BB0" w:rsidRPr="00AD051E">
        <w:rPr>
          <w:sz w:val="14"/>
          <w:lang w:val="en-GB"/>
        </w:rPr>
        <w:t>(Sağlayıcının adı)</w:t>
      </w:r>
    </w:p>
    <w:p w14:paraId="2B8D3C5D" w14:textId="77777777" w:rsidR="00C463AC" w:rsidRPr="00AD051E" w:rsidRDefault="00C463AC">
      <w:pPr>
        <w:rPr>
          <w:sz w:val="14"/>
          <w:szCs w:val="14"/>
          <w:lang w:val="en-GB"/>
        </w:rPr>
      </w:pPr>
    </w:p>
    <w:p w14:paraId="6451787A" w14:textId="77777777" w:rsidR="00C463AC" w:rsidRPr="00232751" w:rsidRDefault="00A731BA" w:rsidP="00995F1C">
      <w:pPr>
        <w:tabs>
          <w:tab w:val="center" w:pos="4820"/>
        </w:tabs>
        <w:rPr>
          <w:sz w:val="18"/>
          <w:szCs w:val="18"/>
        </w:rPr>
      </w:pPr>
      <w:r w:rsidRPr="00AD051E">
        <w:rPr>
          <w:sz w:val="18"/>
          <w:szCs w:val="18"/>
          <w:lang w:val="en-GB"/>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pPr>
        <w:rPr>
          <w:sz w:val="14"/>
          <w:szCs w:val="14"/>
          <w:lang w:val="de-CH"/>
        </w:rPr>
      </w:pPr>
    </w:p>
    <w:p w14:paraId="76F4A8C9" w14:textId="3B7997D8" w:rsidR="00F86122" w:rsidRPr="005C56FF" w:rsidRDefault="008B136D" w:rsidP="00F86122">
      <w:pPr>
        <w:jc w:val="center"/>
        <w:rPr>
          <w:b/>
          <w:sz w:val="18"/>
          <w:szCs w:val="18"/>
          <w:lang w:val="de-CH"/>
        </w:rPr>
      </w:pPr>
      <w:r>
        <w:rPr>
          <w:b/>
          <w:sz w:val="18"/>
          <w:szCs w:val="18"/>
          <w:lang w:val="en-GB"/>
        </w:rPr>
        <w:fldChar w:fldCharType="begin">
          <w:ffData>
            <w:name w:val="Text13"/>
            <w:enabled/>
            <w:calcOnExit w:val="0"/>
            <w:textInput>
              <w:default w:val="Geschirrspüler"/>
            </w:textInput>
          </w:ffData>
        </w:fldChar>
      </w:r>
      <w:bookmarkStart w:id="1" w:name="Text13"/>
      <w:r w:rsidRPr="00F4643C">
        <w:rPr>
          <w:b/>
          <w:sz w:val="18"/>
          <w:szCs w:val="18"/>
          <w:lang w:val="de-CH"/>
        </w:rPr>
        <w:instrText xml:space="preserve"> FORMTEXT </w:instrText>
      </w:r>
      <w:r>
        <w:rPr>
          <w:b/>
          <w:sz w:val="18"/>
          <w:szCs w:val="18"/>
          <w:lang w:val="en-GB"/>
        </w:rPr>
      </w:r>
      <w:r>
        <w:rPr>
          <w:b/>
          <w:sz w:val="18"/>
          <w:szCs w:val="18"/>
          <w:lang w:val="en-GB"/>
        </w:rPr>
        <w:fldChar w:fldCharType="separate"/>
      </w:r>
      <w:r w:rsidRPr="00F4643C">
        <w:rPr>
          <w:b/>
          <w:noProof/>
          <w:sz w:val="18"/>
          <w:szCs w:val="18"/>
          <w:lang w:val="de-CH"/>
        </w:rPr>
        <w:t>Geschirrspüler</w:t>
      </w:r>
      <w:r>
        <w:rPr>
          <w:b/>
          <w:sz w:val="18"/>
          <w:szCs w:val="18"/>
          <w:lang w:val="en-GB"/>
        </w:rPr>
        <w:fldChar w:fldCharType="end"/>
      </w:r>
      <w:bookmarkEnd w:id="1"/>
      <w:r w:rsidR="002704DD" w:rsidRPr="00F4643C">
        <w:rPr>
          <w:b/>
          <w:sz w:val="18"/>
          <w:szCs w:val="18"/>
          <w:lang w:val="de-CH"/>
        </w:rPr>
        <w:t xml:space="preserve">; </w:t>
      </w:r>
      <w:r>
        <w:rPr>
          <w:b/>
          <w:sz w:val="18"/>
          <w:szCs w:val="18"/>
          <w:lang w:val="en-GB"/>
        </w:rPr>
        <w:fldChar w:fldCharType="begin">
          <w:ffData>
            <w:name w:val="Text14"/>
            <w:enabled/>
            <w:calcOnExit w:val="0"/>
            <w:textInput>
              <w:default w:val="dishwasher"/>
            </w:textInput>
          </w:ffData>
        </w:fldChar>
      </w:r>
      <w:bookmarkStart w:id="2" w:name="Text14"/>
      <w:r w:rsidRPr="00F4643C">
        <w:rPr>
          <w:b/>
          <w:sz w:val="18"/>
          <w:szCs w:val="18"/>
          <w:lang w:val="de-CH"/>
        </w:rPr>
        <w:instrText xml:space="preserve"> FORMTEXT </w:instrText>
      </w:r>
      <w:r>
        <w:rPr>
          <w:b/>
          <w:sz w:val="18"/>
          <w:szCs w:val="18"/>
          <w:lang w:val="en-GB"/>
        </w:rPr>
      </w:r>
      <w:r>
        <w:rPr>
          <w:b/>
          <w:sz w:val="18"/>
          <w:szCs w:val="18"/>
          <w:lang w:val="en-GB"/>
        </w:rPr>
        <w:fldChar w:fldCharType="separate"/>
      </w:r>
      <w:r w:rsidRPr="00F4643C">
        <w:rPr>
          <w:b/>
          <w:noProof/>
          <w:sz w:val="18"/>
          <w:szCs w:val="18"/>
          <w:lang w:val="de-CH"/>
        </w:rPr>
        <w:t>dishwasher</w:t>
      </w:r>
      <w:r>
        <w:rPr>
          <w:b/>
          <w:sz w:val="18"/>
          <w:szCs w:val="18"/>
          <w:lang w:val="en-GB"/>
        </w:rPr>
        <w:fldChar w:fldCharType="end"/>
      </w:r>
      <w:bookmarkEnd w:id="2"/>
      <w:r w:rsidR="007C118C" w:rsidRPr="00F4643C">
        <w:rPr>
          <w:b/>
          <w:sz w:val="18"/>
          <w:szCs w:val="18"/>
          <w:lang w:val="de-CH"/>
        </w:rPr>
        <w:t xml:space="preserve">; </w:t>
      </w:r>
      <w:r w:rsidR="00F4643C">
        <w:rPr>
          <w:b/>
          <w:sz w:val="18"/>
          <w:szCs w:val="18"/>
          <w:lang w:val="en-GB"/>
        </w:rPr>
        <w:fldChar w:fldCharType="begin">
          <w:ffData>
            <w:name w:val=""/>
            <w:enabled/>
            <w:calcOnExit w:val="0"/>
            <w:textInput>
              <w:default w:val="lave-vaisselle"/>
            </w:textInput>
          </w:ffData>
        </w:fldChar>
      </w:r>
      <w:r w:rsidR="00F4643C" w:rsidRPr="00F4643C">
        <w:rPr>
          <w:b/>
          <w:sz w:val="18"/>
          <w:szCs w:val="18"/>
          <w:lang w:val="de-CH"/>
        </w:rPr>
        <w:instrText xml:space="preserve"> FORMTEXT </w:instrText>
      </w:r>
      <w:r w:rsidR="00F4643C">
        <w:rPr>
          <w:b/>
          <w:sz w:val="18"/>
          <w:szCs w:val="18"/>
          <w:lang w:val="en-GB"/>
        </w:rPr>
      </w:r>
      <w:r w:rsidR="00F4643C">
        <w:rPr>
          <w:b/>
          <w:sz w:val="18"/>
          <w:szCs w:val="18"/>
          <w:lang w:val="en-GB"/>
        </w:rPr>
        <w:fldChar w:fldCharType="separate"/>
      </w:r>
      <w:r w:rsidR="00F4643C" w:rsidRPr="00F4643C">
        <w:rPr>
          <w:b/>
          <w:noProof/>
          <w:sz w:val="18"/>
          <w:szCs w:val="18"/>
          <w:lang w:val="de-CH"/>
        </w:rPr>
        <w:t>lave-vaisselle</w:t>
      </w:r>
      <w:r w:rsidR="00F4643C">
        <w:rPr>
          <w:b/>
          <w:sz w:val="18"/>
          <w:szCs w:val="18"/>
          <w:lang w:val="en-GB"/>
        </w:rPr>
        <w:fldChar w:fldCharType="end"/>
      </w:r>
      <w:r w:rsidR="007C118C" w:rsidRPr="00F4643C">
        <w:rPr>
          <w:b/>
          <w:sz w:val="18"/>
          <w:szCs w:val="18"/>
          <w:lang w:val="de-CH"/>
        </w:rPr>
        <w:t xml:space="preserve">; </w:t>
      </w:r>
      <w:r w:rsidR="00F4643C">
        <w:rPr>
          <w:b/>
          <w:sz w:val="18"/>
          <w:szCs w:val="18"/>
          <w:lang w:val="en-GB"/>
        </w:rPr>
        <w:fldChar w:fldCharType="begin">
          <w:ffData>
            <w:name w:val=""/>
            <w:enabled/>
            <w:calcOnExit w:val="0"/>
            <w:textInput>
              <w:default w:val="lavastoviglie"/>
            </w:textInput>
          </w:ffData>
        </w:fldChar>
      </w:r>
      <w:r w:rsidR="00F4643C" w:rsidRPr="00F4643C">
        <w:rPr>
          <w:b/>
          <w:sz w:val="18"/>
          <w:szCs w:val="18"/>
          <w:lang w:val="de-CH"/>
        </w:rPr>
        <w:instrText xml:space="preserve"> FORMTEXT </w:instrText>
      </w:r>
      <w:r w:rsidR="00F4643C">
        <w:rPr>
          <w:b/>
          <w:sz w:val="18"/>
          <w:szCs w:val="18"/>
          <w:lang w:val="en-GB"/>
        </w:rPr>
      </w:r>
      <w:r w:rsidR="00F4643C">
        <w:rPr>
          <w:b/>
          <w:sz w:val="18"/>
          <w:szCs w:val="18"/>
          <w:lang w:val="en-GB"/>
        </w:rPr>
        <w:fldChar w:fldCharType="separate"/>
      </w:r>
      <w:r w:rsidR="00F4643C" w:rsidRPr="00F4643C">
        <w:rPr>
          <w:b/>
          <w:noProof/>
          <w:sz w:val="18"/>
          <w:szCs w:val="18"/>
          <w:lang w:val="de-CH"/>
        </w:rPr>
        <w:t>lavastoviglie</w:t>
      </w:r>
      <w:r w:rsidR="00F4643C">
        <w:rPr>
          <w:b/>
          <w:sz w:val="18"/>
          <w:szCs w:val="18"/>
          <w:lang w:val="en-GB"/>
        </w:rPr>
        <w:fldChar w:fldCharType="end"/>
      </w:r>
      <w:r w:rsidR="007C118C" w:rsidRPr="00F4643C">
        <w:rPr>
          <w:b/>
          <w:sz w:val="18"/>
          <w:szCs w:val="18"/>
          <w:lang w:val="de-CH"/>
        </w:rPr>
        <w:t xml:space="preserve">; </w:t>
      </w:r>
      <w:r w:rsidR="00F4643C">
        <w:rPr>
          <w:b/>
          <w:sz w:val="18"/>
          <w:szCs w:val="18"/>
          <w:lang w:val="en-GB"/>
        </w:rPr>
        <w:fldChar w:fldCharType="begin">
          <w:ffData>
            <w:name w:val=""/>
            <w:enabled/>
            <w:calcOnExit w:val="0"/>
            <w:textInput>
              <w:default w:val="vaatwasser"/>
            </w:textInput>
          </w:ffData>
        </w:fldChar>
      </w:r>
      <w:r w:rsidR="00F4643C" w:rsidRPr="00F4643C">
        <w:rPr>
          <w:b/>
          <w:sz w:val="18"/>
          <w:szCs w:val="18"/>
          <w:lang w:val="de-CH"/>
        </w:rPr>
        <w:instrText xml:space="preserve"> FORMTEXT </w:instrText>
      </w:r>
      <w:r w:rsidR="00F4643C">
        <w:rPr>
          <w:b/>
          <w:sz w:val="18"/>
          <w:szCs w:val="18"/>
          <w:lang w:val="en-GB"/>
        </w:rPr>
      </w:r>
      <w:r w:rsidR="00F4643C">
        <w:rPr>
          <w:b/>
          <w:sz w:val="18"/>
          <w:szCs w:val="18"/>
          <w:lang w:val="en-GB"/>
        </w:rPr>
        <w:fldChar w:fldCharType="separate"/>
      </w:r>
      <w:r w:rsidR="00F4643C" w:rsidRPr="00F4643C">
        <w:rPr>
          <w:b/>
          <w:noProof/>
          <w:sz w:val="18"/>
          <w:szCs w:val="18"/>
          <w:lang w:val="de-CH"/>
        </w:rPr>
        <w:t>vaatwasser</w:t>
      </w:r>
      <w:r w:rsidR="00F4643C">
        <w:rPr>
          <w:b/>
          <w:sz w:val="18"/>
          <w:szCs w:val="18"/>
          <w:lang w:val="en-GB"/>
        </w:rPr>
        <w:fldChar w:fldCharType="end"/>
      </w:r>
      <w:r w:rsidR="007C118C" w:rsidRPr="00F4643C">
        <w:rPr>
          <w:b/>
          <w:sz w:val="18"/>
          <w:szCs w:val="18"/>
          <w:lang w:val="de-CH"/>
        </w:rPr>
        <w:t xml:space="preserve">; </w:t>
      </w:r>
      <w:r w:rsidR="00F4643C">
        <w:rPr>
          <w:b/>
          <w:sz w:val="18"/>
          <w:szCs w:val="18"/>
          <w:lang w:val="en-GB"/>
        </w:rPr>
        <w:fldChar w:fldCharType="begin">
          <w:ffData>
            <w:name w:val=""/>
            <w:enabled/>
            <w:calcOnExit w:val="0"/>
            <w:textInput>
              <w:default w:val="bulaşık makinesi"/>
            </w:textInput>
          </w:ffData>
        </w:fldChar>
      </w:r>
      <w:r w:rsidR="00F4643C" w:rsidRPr="00F4643C">
        <w:rPr>
          <w:b/>
          <w:sz w:val="18"/>
          <w:szCs w:val="18"/>
          <w:lang w:val="de-CH"/>
        </w:rPr>
        <w:instrText xml:space="preserve"> FORMTEXT </w:instrText>
      </w:r>
      <w:r w:rsidR="00F4643C">
        <w:rPr>
          <w:b/>
          <w:sz w:val="18"/>
          <w:szCs w:val="18"/>
          <w:lang w:val="en-GB"/>
        </w:rPr>
      </w:r>
      <w:r w:rsidR="00F4643C">
        <w:rPr>
          <w:b/>
          <w:sz w:val="18"/>
          <w:szCs w:val="18"/>
          <w:lang w:val="en-GB"/>
        </w:rPr>
        <w:fldChar w:fldCharType="separate"/>
      </w:r>
      <w:r w:rsidR="00F4643C" w:rsidRPr="00F4643C">
        <w:rPr>
          <w:b/>
          <w:noProof/>
          <w:sz w:val="18"/>
          <w:szCs w:val="18"/>
          <w:lang w:val="de-CH"/>
        </w:rPr>
        <w:t>bulaşık makinesi</w:t>
      </w:r>
      <w:r w:rsidR="00F4643C">
        <w:rPr>
          <w:b/>
          <w:sz w:val="18"/>
          <w:szCs w:val="18"/>
          <w:lang w:val="en-GB"/>
        </w:rPr>
        <w:fldChar w:fldCharType="end"/>
      </w:r>
    </w:p>
    <w:p w14:paraId="22FC1072" w14:textId="77777777" w:rsidR="00C463AC" w:rsidRPr="00F4643C" w:rsidRDefault="00C463AC" w:rsidP="00F278E6">
      <w:pPr>
        <w:tabs>
          <w:tab w:val="center" w:pos="4536"/>
        </w:tabs>
        <w:rPr>
          <w:sz w:val="14"/>
          <w:szCs w:val="14"/>
          <w:lang w:val="de-CH"/>
        </w:rPr>
      </w:pPr>
    </w:p>
    <w:p w14:paraId="28BC410F" w14:textId="77777777" w:rsidR="00F278E6" w:rsidRPr="00A5094C" w:rsidRDefault="00F278E6" w:rsidP="00662B51">
      <w:pPr>
        <w:jc w:val="center"/>
        <w:rPr>
          <w:b/>
          <w:bCs/>
          <w:sz w:val="14"/>
          <w:szCs w:val="14"/>
          <w:lang w:val="de-CH"/>
        </w:rPr>
      </w:pPr>
      <w:bookmarkStart w:id="3" w:name="_Hlk535224027"/>
      <w:bookmarkStart w:id="4" w:name="_Hlk11339683"/>
    </w:p>
    <w:p w14:paraId="63B08EBC" w14:textId="655FD6B1" w:rsidR="00E36B24" w:rsidRPr="00115464" w:rsidRDefault="00621511" w:rsidP="00662B51">
      <w:pPr>
        <w:jc w:val="center"/>
        <w:rPr>
          <w:b/>
          <w:bCs/>
          <w:sz w:val="14"/>
          <w:szCs w:val="14"/>
          <w:lang w:val="en-US"/>
        </w:rPr>
      </w:pPr>
      <w:r w:rsidRPr="00115464">
        <w:rPr>
          <w:b/>
          <w:bCs/>
          <w:sz w:val="14"/>
          <w:szCs w:val="14"/>
          <w:lang w:val="en-US"/>
        </w:rPr>
        <w:t>T</w:t>
      </w:r>
      <w:r w:rsidR="00585EF5" w:rsidRPr="00115464">
        <w:rPr>
          <w:b/>
          <w:bCs/>
          <w:sz w:val="14"/>
          <w:szCs w:val="14"/>
          <w:lang w:val="en-US"/>
        </w:rPr>
        <w:t>ype</w:t>
      </w:r>
      <w:r w:rsidRPr="00115464">
        <w:rPr>
          <w:b/>
          <w:bCs/>
          <w:sz w:val="14"/>
          <w:szCs w:val="14"/>
          <w:lang w:val="en-US"/>
        </w:rPr>
        <w:t>(n</w:t>
      </w:r>
      <w:r w:rsidR="003640E5" w:rsidRPr="00115464">
        <w:rPr>
          <w:b/>
          <w:bCs/>
          <w:sz w:val="14"/>
          <w:szCs w:val="14"/>
          <w:lang w:val="en-US"/>
        </w:rPr>
        <w:t>)</w:t>
      </w:r>
      <w:r w:rsidR="00B04AEE" w:rsidRPr="00115464">
        <w:rPr>
          <w:b/>
          <w:bCs/>
          <w:sz w:val="14"/>
          <w:szCs w:val="14"/>
          <w:lang w:val="en-US"/>
        </w:rPr>
        <w:t>; type(s); type(s); tipo(tipi);</w:t>
      </w:r>
      <w:r w:rsidR="0097204A" w:rsidRPr="00115464">
        <w:rPr>
          <w:b/>
          <w:bCs/>
          <w:sz w:val="14"/>
          <w:szCs w:val="14"/>
          <w:lang w:val="en-US"/>
        </w:rPr>
        <w:t xml:space="preserve"> type(s)</w:t>
      </w:r>
      <w:r w:rsidR="00F8699C" w:rsidRPr="00115464">
        <w:rPr>
          <w:b/>
          <w:bCs/>
          <w:sz w:val="14"/>
          <w:szCs w:val="14"/>
          <w:lang w:val="en-US"/>
        </w:rPr>
        <w:t>; tip tanımlama:</w:t>
      </w:r>
    </w:p>
    <w:bookmarkEnd w:id="3"/>
    <w:p w14:paraId="0760B3F8" w14:textId="77777777" w:rsidR="009A7B9E" w:rsidRPr="00115464" w:rsidRDefault="009A7B9E" w:rsidP="00662B51">
      <w:pPr>
        <w:jc w:val="center"/>
        <w:rPr>
          <w:sz w:val="14"/>
          <w:szCs w:val="14"/>
          <w:lang w:val="en-US"/>
        </w:rPr>
      </w:pPr>
    </w:p>
    <w:p w14:paraId="5E1AF225" w14:textId="2A5E6896" w:rsidR="009A7B9E" w:rsidRPr="005C56FF" w:rsidRDefault="002F0843" w:rsidP="009A7B9E">
      <w:pPr>
        <w:jc w:val="center"/>
        <w:rPr>
          <w:sz w:val="14"/>
          <w:szCs w:val="14"/>
          <w:highlight w:val="yellow"/>
          <w:lang w:val="en-US"/>
        </w:rPr>
      </w:pPr>
      <w:r w:rsidRPr="005C56FF">
        <w:rPr>
          <w:sz w:val="14"/>
          <w:szCs w:val="14"/>
          <w:lang w:val="en-US"/>
        </w:rPr>
        <w:t xml:space="preserve">Siehe Anhang (Seite </w:t>
      </w:r>
      <w:r w:rsidR="00B76E92" w:rsidRPr="005C56FF">
        <w:rPr>
          <w:sz w:val="14"/>
          <w:szCs w:val="14"/>
          <w:lang w:val="en-US"/>
        </w:rPr>
        <w:t>4</w:t>
      </w:r>
      <w:r w:rsidRPr="005C56FF">
        <w:rPr>
          <w:sz w:val="14"/>
          <w:szCs w:val="14"/>
          <w:lang w:val="en-US"/>
        </w:rPr>
        <w:t xml:space="preserve">); </w:t>
      </w:r>
      <w:r w:rsidR="00115464" w:rsidRPr="005C56FF">
        <w:rPr>
          <w:sz w:val="14"/>
          <w:szCs w:val="14"/>
          <w:lang w:val="en-US"/>
        </w:rPr>
        <w:t>See appendix</w:t>
      </w:r>
      <w:r w:rsidR="00993282" w:rsidRPr="005C56FF">
        <w:rPr>
          <w:sz w:val="14"/>
          <w:szCs w:val="14"/>
          <w:lang w:val="en-US"/>
        </w:rPr>
        <w:t xml:space="preserve"> (</w:t>
      </w:r>
      <w:r w:rsidRPr="005C56FF">
        <w:rPr>
          <w:sz w:val="14"/>
          <w:szCs w:val="14"/>
          <w:lang w:val="en-US"/>
        </w:rPr>
        <w:t xml:space="preserve">page </w:t>
      </w:r>
      <w:r w:rsidR="00831A68" w:rsidRPr="005C56FF">
        <w:rPr>
          <w:sz w:val="14"/>
          <w:szCs w:val="14"/>
          <w:lang w:val="en-US"/>
        </w:rPr>
        <w:t>4</w:t>
      </w:r>
      <w:r w:rsidR="00993282" w:rsidRPr="005C56FF">
        <w:rPr>
          <w:sz w:val="14"/>
          <w:szCs w:val="14"/>
          <w:lang w:val="en-US"/>
        </w:rPr>
        <w:t>)</w:t>
      </w:r>
      <w:r w:rsidRPr="005C56FF">
        <w:rPr>
          <w:sz w:val="14"/>
          <w:szCs w:val="14"/>
          <w:lang w:val="en-US"/>
        </w:rPr>
        <w:t>; Voir l'</w:t>
      </w:r>
      <w:r w:rsidR="00020CE0" w:rsidRPr="005C56FF">
        <w:rPr>
          <w:sz w:val="14"/>
          <w:szCs w:val="14"/>
          <w:lang w:val="en-US"/>
        </w:rPr>
        <w:t>appendice</w:t>
      </w:r>
      <w:r w:rsidRPr="005C56FF">
        <w:rPr>
          <w:sz w:val="14"/>
          <w:szCs w:val="14"/>
          <w:lang w:val="en-US"/>
        </w:rPr>
        <w:t xml:space="preserve"> (page </w:t>
      </w:r>
      <w:r w:rsidR="00831A68" w:rsidRPr="005C56FF">
        <w:rPr>
          <w:sz w:val="14"/>
          <w:szCs w:val="14"/>
          <w:lang w:val="en-US"/>
        </w:rPr>
        <w:t>4</w:t>
      </w:r>
      <w:r w:rsidRPr="005C56FF">
        <w:rPr>
          <w:sz w:val="14"/>
          <w:szCs w:val="14"/>
          <w:lang w:val="en-US"/>
        </w:rPr>
        <w:t>); Vedere l'</w:t>
      </w:r>
      <w:r w:rsidR="00020CE0" w:rsidRPr="005C56FF">
        <w:rPr>
          <w:sz w:val="14"/>
          <w:szCs w:val="14"/>
          <w:lang w:val="en-US"/>
        </w:rPr>
        <w:t>a</w:t>
      </w:r>
      <w:r w:rsidRPr="005C56FF">
        <w:rPr>
          <w:sz w:val="14"/>
          <w:szCs w:val="14"/>
          <w:lang w:val="en-US"/>
        </w:rPr>
        <w:t xml:space="preserve">ppendice (pagina </w:t>
      </w:r>
      <w:r w:rsidR="00831A68" w:rsidRPr="005C56FF">
        <w:rPr>
          <w:sz w:val="14"/>
          <w:szCs w:val="14"/>
          <w:lang w:val="en-US"/>
        </w:rPr>
        <w:t>4</w:t>
      </w:r>
      <w:r w:rsidRPr="005C56FF">
        <w:rPr>
          <w:sz w:val="14"/>
          <w:szCs w:val="14"/>
          <w:lang w:val="en-US"/>
        </w:rPr>
        <w:t xml:space="preserve">); </w:t>
      </w:r>
      <w:r w:rsidRPr="005C56FF">
        <w:rPr>
          <w:sz w:val="14"/>
          <w:szCs w:val="14"/>
          <w:lang w:val="en-US"/>
        </w:rPr>
        <w:br/>
        <w:t xml:space="preserve">Zie bijlage (pagina </w:t>
      </w:r>
      <w:r w:rsidR="00831A68" w:rsidRPr="005C56FF">
        <w:rPr>
          <w:sz w:val="14"/>
          <w:szCs w:val="14"/>
          <w:lang w:val="en-US"/>
        </w:rPr>
        <w:t>4</w:t>
      </w:r>
      <w:r w:rsidRPr="005C56FF">
        <w:rPr>
          <w:sz w:val="14"/>
          <w:szCs w:val="14"/>
          <w:lang w:val="en-US"/>
        </w:rPr>
        <w:t xml:space="preserve">); Ek'e bakın (sayfa </w:t>
      </w:r>
      <w:r w:rsidR="00831A68" w:rsidRPr="005C56FF">
        <w:rPr>
          <w:sz w:val="14"/>
          <w:szCs w:val="14"/>
          <w:lang w:val="en-US"/>
        </w:rPr>
        <w:t>4</w:t>
      </w:r>
      <w:r w:rsidRPr="005C56FF">
        <w:rPr>
          <w:sz w:val="14"/>
          <w:szCs w:val="14"/>
          <w:lang w:val="en-US"/>
        </w:rPr>
        <w:t>)</w:t>
      </w:r>
    </w:p>
    <w:p w14:paraId="03091E26" w14:textId="244416BC" w:rsidR="009A7B9E" w:rsidRPr="005C56FF" w:rsidRDefault="009A7B9E" w:rsidP="00B04AEE">
      <w:pPr>
        <w:jc w:val="center"/>
        <w:rPr>
          <w:sz w:val="14"/>
          <w:szCs w:val="14"/>
          <w:lang w:val="en-US"/>
        </w:rPr>
      </w:pPr>
    </w:p>
    <w:p w14:paraId="632901BD" w14:textId="77777777" w:rsidR="00FB5950" w:rsidRPr="005C56FF" w:rsidRDefault="00FB5950" w:rsidP="00B04AEE">
      <w:pPr>
        <w:jc w:val="center"/>
        <w:rPr>
          <w:sz w:val="14"/>
          <w:szCs w:val="14"/>
          <w:lang w:val="en-US"/>
        </w:rPr>
      </w:pPr>
    </w:p>
    <w:bookmarkEnd w:id="4"/>
    <w:p w14:paraId="0FD6504E" w14:textId="1CA97EC1" w:rsidR="00C463AC" w:rsidRPr="005C56FF" w:rsidRDefault="00A731BA" w:rsidP="00F278E6">
      <w:pPr>
        <w:pBdr>
          <w:top w:val="single" w:sz="4" w:space="1" w:color="auto"/>
        </w:pBdr>
        <w:jc w:val="both"/>
        <w:rPr>
          <w:sz w:val="14"/>
          <w:szCs w:val="14"/>
          <w:lang w:val="en-US"/>
        </w:rPr>
      </w:pPr>
      <w:r w:rsidRPr="005C56FF">
        <w:rPr>
          <w:sz w:val="14"/>
          <w:szCs w:val="14"/>
          <w:lang w:val="en-US"/>
        </w:rPr>
        <w:t>(Bezeichnung Typ oder Modell, Los-, Chargen- oder Seriennummer, möglichst Herkunft und Stückzahl)</w:t>
      </w:r>
      <w:r w:rsidR="00C92DFD" w:rsidRPr="005C56FF">
        <w:rPr>
          <w:sz w:val="14"/>
          <w:szCs w:val="14"/>
          <w:lang w:val="en-US"/>
        </w:rPr>
        <w:t>;</w:t>
      </w:r>
      <w:r w:rsidR="006703DE" w:rsidRPr="005C56FF">
        <w:rPr>
          <w:sz w:val="14"/>
          <w:szCs w:val="14"/>
          <w:lang w:val="en-US"/>
        </w:rPr>
        <w:t xml:space="preserve"> </w:t>
      </w:r>
      <w:r w:rsidRPr="005C56FF">
        <w:rPr>
          <w:sz w:val="14"/>
          <w:szCs w:val="14"/>
          <w:lang w:val="en-US"/>
        </w:rPr>
        <w:t>(name, type or model, lot, batch or serial number, possibly sources and numbers of items)</w:t>
      </w:r>
      <w:r w:rsidR="00C92DFD" w:rsidRPr="005C56FF">
        <w:rPr>
          <w:sz w:val="14"/>
          <w:szCs w:val="14"/>
          <w:lang w:val="en-US"/>
        </w:rPr>
        <w:t>;</w:t>
      </w:r>
      <w:r w:rsidR="006703DE" w:rsidRPr="005C56FF">
        <w:rPr>
          <w:sz w:val="14"/>
          <w:szCs w:val="14"/>
          <w:lang w:val="en-US"/>
        </w:rPr>
        <w:t xml:space="preserve"> </w:t>
      </w:r>
      <w:r w:rsidRPr="005C56FF">
        <w:rPr>
          <w:sz w:val="14"/>
          <w:szCs w:val="14"/>
          <w:lang w:val="en-US"/>
        </w:rPr>
        <w:t xml:space="preserve">(nom, type ou modèle, no de lot, d’échantillon ou de série, éventuellement </w:t>
      </w:r>
      <w:r w:rsidR="00FA1425" w:rsidRPr="005C56FF">
        <w:rPr>
          <w:sz w:val="14"/>
          <w:szCs w:val="14"/>
          <w:lang w:val="en-US"/>
        </w:rPr>
        <w:t xml:space="preserve">sources et nombre d’exemplaires); </w:t>
      </w:r>
      <w:r w:rsidR="00FA1425" w:rsidRPr="005C56FF">
        <w:rPr>
          <w:sz w:val="14"/>
          <w:lang w:val="en-US"/>
        </w:rPr>
        <w:t>(denominazione del tipo o del modello, numero di lotto, di partita o di serie, possibilmente provenienza e unità)</w:t>
      </w:r>
      <w:r w:rsidR="00A10835" w:rsidRPr="005C56FF">
        <w:rPr>
          <w:sz w:val="14"/>
          <w:lang w:val="en-US"/>
        </w:rPr>
        <w:t>; (Aanduiding type of model, batch-, charge- of serienummer, indien mogelijk herkomst en aantal);</w:t>
      </w:r>
      <w:r w:rsidR="0025310A" w:rsidRPr="005C56FF">
        <w:rPr>
          <w:sz w:val="14"/>
          <w:lang w:val="en-US"/>
        </w:rPr>
        <w:t xml:space="preserve"> (Tip veya model tanımı, parti, yük veya seri numarası, mümkünse menşei ve parça sayısı)</w:t>
      </w:r>
    </w:p>
    <w:p w14:paraId="2BD3722B" w14:textId="77777777" w:rsidR="00C463AC" w:rsidRPr="005C56FF" w:rsidRDefault="00C463AC">
      <w:pPr>
        <w:rPr>
          <w:sz w:val="14"/>
          <w:szCs w:val="14"/>
          <w:lang w:val="en-US"/>
        </w:rPr>
      </w:pPr>
    </w:p>
    <w:p w14:paraId="69CF9E15" w14:textId="77777777" w:rsidR="00C463AC" w:rsidRPr="005C56FF" w:rsidRDefault="00A731BA" w:rsidP="00F56889">
      <w:pPr>
        <w:jc w:val="both"/>
        <w:rPr>
          <w:b/>
          <w:sz w:val="14"/>
          <w:szCs w:val="14"/>
          <w:lang w:val="en-US"/>
        </w:rPr>
      </w:pPr>
      <w:r w:rsidRPr="005C56FF">
        <w:rPr>
          <w:b/>
          <w:sz w:val="14"/>
          <w:szCs w:val="14"/>
          <w:lang w:val="en-US"/>
        </w:rPr>
        <w:t>auf das sich d</w:t>
      </w:r>
      <w:r w:rsidR="00E023B7" w:rsidRPr="005C56FF">
        <w:rPr>
          <w:b/>
          <w:sz w:val="14"/>
          <w:szCs w:val="14"/>
          <w:lang w:val="en-US"/>
        </w:rPr>
        <w:t>iese Erklärung bezieht, mit der/</w:t>
      </w:r>
      <w:r w:rsidRPr="005C56FF">
        <w:rPr>
          <w:b/>
          <w:sz w:val="14"/>
          <w:szCs w:val="14"/>
          <w:lang w:val="en-US"/>
        </w:rPr>
        <w:t xml:space="preserve">den folgenden Norm(en) oder </w:t>
      </w:r>
      <w:r w:rsidR="00B96974" w:rsidRPr="005C56FF">
        <w:rPr>
          <w:b/>
          <w:sz w:val="14"/>
          <w:szCs w:val="14"/>
          <w:lang w:val="en-US"/>
        </w:rPr>
        <w:t xml:space="preserve">dem/den </w:t>
      </w:r>
      <w:r w:rsidRPr="005C56FF">
        <w:rPr>
          <w:b/>
          <w:sz w:val="14"/>
          <w:szCs w:val="14"/>
          <w:lang w:val="en-US"/>
        </w:rPr>
        <w:t>normat</w:t>
      </w:r>
      <w:r w:rsidR="00E023B7" w:rsidRPr="005C56FF">
        <w:rPr>
          <w:b/>
          <w:sz w:val="14"/>
          <w:szCs w:val="14"/>
          <w:lang w:val="en-US"/>
        </w:rPr>
        <w:t xml:space="preserve">iven Dokument(en) </w:t>
      </w:r>
      <w:r w:rsidR="00F4643C" w:rsidRPr="005C56FF">
        <w:rPr>
          <w:b/>
          <w:sz w:val="14"/>
          <w:szCs w:val="14"/>
          <w:lang w:val="en-US"/>
        </w:rPr>
        <w:t>konform ist</w:t>
      </w:r>
      <w:r w:rsidR="00E023B7" w:rsidRPr="005C56FF">
        <w:rPr>
          <w:b/>
          <w:sz w:val="14"/>
          <w:szCs w:val="14"/>
          <w:lang w:val="en-US"/>
        </w:rPr>
        <w:t xml:space="preserve">; </w:t>
      </w:r>
      <w:r w:rsidRPr="005C56FF">
        <w:rPr>
          <w:b/>
          <w:sz w:val="14"/>
          <w:szCs w:val="14"/>
          <w:lang w:val="en-US"/>
        </w:rPr>
        <w:t>to which this declaration relates is in conformity with the following standard(s) or other normative document(s)</w:t>
      </w:r>
      <w:r w:rsidR="00E023B7" w:rsidRPr="005C56FF">
        <w:rPr>
          <w:b/>
          <w:sz w:val="14"/>
          <w:szCs w:val="14"/>
          <w:lang w:val="en-US"/>
        </w:rPr>
        <w:t xml:space="preserve">; </w:t>
      </w:r>
      <w:r w:rsidRPr="005C56FF">
        <w:rPr>
          <w:b/>
          <w:sz w:val="14"/>
          <w:szCs w:val="14"/>
          <w:lang w:val="en-US"/>
        </w:rPr>
        <w:t>auquel se réfère cette déclaration est conforme à la (aux) norme(s) ou autre(s) document(s) normatif(s)</w:t>
      </w:r>
      <w:r w:rsidR="00FA1425" w:rsidRPr="005C56FF">
        <w:rPr>
          <w:b/>
          <w:sz w:val="14"/>
          <w:szCs w:val="14"/>
          <w:lang w:val="en-US"/>
        </w:rPr>
        <w:t>; oggetto della presente dichiarazione, è conforme alla/alle seguente/i norma/e o al/ai documento/i normativo/i;</w:t>
      </w:r>
      <w:r w:rsidR="00A10835" w:rsidRPr="005C56FF">
        <w:rPr>
          <w:b/>
          <w:sz w:val="14"/>
          <w:szCs w:val="14"/>
          <w:lang w:val="en-US"/>
        </w:rPr>
        <w:t xml:space="preserve"> waarop deze verklaring betrekking heeft, overeenstemt met de volgende normen resp. de</w:t>
      </w:r>
      <w:r w:rsidR="00861BB0" w:rsidRPr="005C56FF">
        <w:rPr>
          <w:b/>
          <w:sz w:val="14"/>
          <w:szCs w:val="14"/>
          <w:lang w:val="en-US"/>
        </w:rPr>
        <w:t xml:space="preserve"> volgende normatieve documenten</w:t>
      </w:r>
      <w:r w:rsidR="00A10835" w:rsidRPr="005C56FF">
        <w:rPr>
          <w:b/>
          <w:sz w:val="14"/>
          <w:szCs w:val="14"/>
          <w:lang w:val="en-US"/>
        </w:rPr>
        <w:t>;</w:t>
      </w:r>
      <w:r w:rsidR="0025310A" w:rsidRPr="005C56FF">
        <w:rPr>
          <w:b/>
          <w:sz w:val="14"/>
          <w:szCs w:val="14"/>
          <w:lang w:val="en-US"/>
        </w:rPr>
        <w:t xml:space="preserve"> aşağıdaki norma (normlara) veya normatif belgeye (belgelere) uygun olduğunu</w:t>
      </w:r>
    </w:p>
    <w:p w14:paraId="712B2610" w14:textId="77777777" w:rsidR="007E7660" w:rsidRPr="005C56FF" w:rsidRDefault="007E7660" w:rsidP="007E7660">
      <w:pPr>
        <w:jc w:val="center"/>
        <w:rPr>
          <w:sz w:val="14"/>
          <w:szCs w:val="14"/>
          <w:lang w:val="en-US"/>
        </w:rPr>
      </w:pPr>
    </w:p>
    <w:p w14:paraId="70BF7CE6" w14:textId="77777777" w:rsidR="00722E95" w:rsidRPr="005C56FF" w:rsidRDefault="00722E95" w:rsidP="00722E95">
      <w:pPr>
        <w:jc w:val="center"/>
        <w:rPr>
          <w:sz w:val="14"/>
          <w:szCs w:val="14"/>
          <w:highlight w:val="yellow"/>
          <w:lang w:val="en-US"/>
        </w:rPr>
      </w:pPr>
      <w:r w:rsidRPr="005C56FF">
        <w:rPr>
          <w:sz w:val="14"/>
          <w:szCs w:val="14"/>
          <w:lang w:val="en-US"/>
        </w:rPr>
        <w:t xml:space="preserve">Siehe Anhang (Seite 3); See appendix (page 3); Voir l'appendice (page 3); Vedere l'appendice (pagina 3); </w:t>
      </w:r>
      <w:r w:rsidRPr="005C56FF">
        <w:rPr>
          <w:sz w:val="14"/>
          <w:szCs w:val="14"/>
          <w:lang w:val="en-US"/>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AD051E"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AD051E"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86CC3C9"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5"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6"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6"/>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3DCCBCE"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7" w:name="_Hlk10562608"/>
            <w:bookmarkEnd w:id="5"/>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8"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8"/>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AD051E"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9" w:name="_Hlk10562660"/>
            <w:bookmarkEnd w:id="7"/>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AD051E"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F7097E" w:rsidRPr="00AD051E"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23C6D736" w14:textId="004AAD79" w:rsidR="00F7097E" w:rsidRPr="00C461F0" w:rsidRDefault="00F7097E" w:rsidP="00312BAA">
            <w:pPr>
              <w:numPr>
                <w:ilvl w:val="0"/>
                <w:numId w:val="1"/>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9/2022 (OJ L 315, Ecodesign of dishwasher)"/>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2019/2022 (OJ L 315, Ecodesign of dishwasher)</w:t>
            </w:r>
            <w:r w:rsidRPr="00C461F0">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C461F0" w:rsidRDefault="00C461F0" w:rsidP="00C461F0">
            <w:pPr>
              <w:numPr>
                <w:ilvl w:val="0"/>
                <w:numId w:val="1"/>
              </w:numPr>
              <w:ind w:left="584" w:hanging="227"/>
              <w:rPr>
                <w:rFonts w:cs="Arial"/>
                <w:sz w:val="14"/>
                <w:szCs w:val="14"/>
                <w:lang w:val="es-ES"/>
              </w:rPr>
            </w:pPr>
            <w:r w:rsidRPr="00C461F0">
              <w:rPr>
                <w:rFonts w:cs="Arial"/>
                <w:sz w:val="14"/>
                <w:szCs w:val="14"/>
                <w:lang w:val="es-ES"/>
              </w:rPr>
              <w:fldChar w:fldCharType="begin">
                <w:ffData>
                  <w:name w:val="Text40"/>
                  <w:enabled/>
                  <w:calcOnExit w:val="0"/>
                  <w:textInput>
                    <w:default w:val="2009/125/EC (OJ L 285, Ecodesign)"/>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2009/125/EC (OJ L 285, Ecodesign)</w:t>
            </w:r>
            <w:r w:rsidRPr="00C461F0">
              <w:rPr>
                <w:rFonts w:cs="Arial"/>
                <w:sz w:val="14"/>
                <w:szCs w:val="14"/>
                <w:lang w:val="es-ES"/>
              </w:rPr>
              <w:fldChar w:fldCharType="end"/>
            </w:r>
          </w:p>
        </w:tc>
      </w:tr>
      <w:tr w:rsidR="00A724EB" w:rsidRPr="00AD051E"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Text40"/>
                  <w:enabled/>
                  <w:calcOnExit w:val="0"/>
                  <w:textInput>
                    <w:default w:val="2016/2282 (OJ L 346, Tolerances verification procedure)"/>
                  </w:textInput>
                </w:ffData>
              </w:fldChar>
            </w:r>
            <w:bookmarkStart w:id="10" w:name="Text40"/>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2016/2282 (OJ L 346, Tolerances verification procedure)</w:t>
            </w:r>
            <w:r>
              <w:rPr>
                <w:rFonts w:cs="Arial"/>
                <w:sz w:val="14"/>
                <w:szCs w:val="14"/>
                <w:lang w:val="es-ES"/>
              </w:rPr>
              <w:fldChar w:fldCharType="end"/>
            </w:r>
            <w:bookmarkEnd w:id="10"/>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801/2013 (OJ L 225, Networked standby)"/>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801/2013 (OJ L 225, Networked standby)</w:t>
            </w:r>
            <w:r>
              <w:rPr>
                <w:rFonts w:cs="Arial"/>
                <w:sz w:val="14"/>
                <w:szCs w:val="14"/>
                <w:lang w:val="es-ES"/>
              </w:rPr>
              <w:fldChar w:fldCharType="end"/>
            </w:r>
          </w:p>
        </w:tc>
      </w:tr>
      <w:tr w:rsidR="00C461F0" w:rsidRPr="00AD051E"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C461F0" w:rsidRDefault="00C461F0" w:rsidP="004E296B">
            <w:pPr>
              <w:numPr>
                <w:ilvl w:val="0"/>
                <w:numId w:val="1"/>
              </w:numPr>
              <w:ind w:left="584" w:hanging="227"/>
              <w:rPr>
                <w:rFonts w:cs="Arial"/>
                <w:noProof/>
                <w:sz w:val="14"/>
                <w:szCs w:val="14"/>
                <w:lang w:val="es-ES"/>
              </w:rPr>
            </w:pPr>
            <w:r>
              <w:rPr>
                <w:rFonts w:cs="Arial"/>
                <w:sz w:val="14"/>
                <w:szCs w:val="14"/>
                <w:lang w:val="es-ES"/>
              </w:rPr>
              <w:fldChar w:fldCharType="begin">
                <w:ffData>
                  <w:name w:val=""/>
                  <w:enabled/>
                  <w:calcOnExit w:val="0"/>
                  <w:textInput>
                    <w:default w:val="1275/2008 (OJ L 339, Ecodesign standby and off)"/>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1275/2008 (OJ L 339, Ecodesign standby and off)</w:t>
            </w:r>
            <w:r>
              <w:rPr>
                <w:rFonts w:cs="Arial"/>
                <w:sz w:val="14"/>
                <w:szCs w:val="14"/>
                <w:lang w:val="es-ES"/>
              </w:rPr>
              <w:fldChar w:fldCharType="end"/>
            </w:r>
          </w:p>
        </w:tc>
      </w:tr>
      <w:tr w:rsidR="00B87068" w:rsidRPr="00AD051E"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11" w:name="_Hlk10536761"/>
            <w:bookmarkEnd w:id="9"/>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C146A7"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r w:rsidRPr="00C461F0">
              <w:rPr>
                <w:rFonts w:cs="Arial"/>
                <w:b/>
                <w:bCs/>
                <w:sz w:val="14"/>
                <w:szCs w:val="14"/>
                <w:lang w:val="es-ES"/>
              </w:rPr>
              <w:t>Etiketten und Produktinformationen</w:t>
            </w:r>
            <w:r w:rsidR="00A73576" w:rsidRPr="00C461F0">
              <w:rPr>
                <w:rFonts w:cs="Arial"/>
                <w:b/>
                <w:bCs/>
                <w:sz w:val="14"/>
                <w:szCs w:val="14"/>
                <w:lang w:val="es-ES"/>
              </w:rPr>
              <w:t xml:space="preserve">; </w:t>
            </w:r>
            <w:r w:rsidRPr="00C461F0">
              <w:rPr>
                <w:rFonts w:cs="Arial"/>
                <w:b/>
                <w:bCs/>
                <w:sz w:val="14"/>
                <w:szCs w:val="14"/>
                <w:lang w:val="es-ES"/>
              </w:rPr>
              <w:t>labelling and standard product information</w:t>
            </w:r>
            <w:r w:rsidR="00A73576" w:rsidRPr="00C461F0">
              <w:rPr>
                <w:rFonts w:cs="Arial"/>
                <w:b/>
                <w:bCs/>
                <w:sz w:val="14"/>
                <w:szCs w:val="14"/>
                <w:lang w:val="es-ES"/>
              </w:rPr>
              <w:t xml:space="preserve">; </w:t>
            </w:r>
            <w:r w:rsidRPr="00C461F0">
              <w:rPr>
                <w:rFonts w:cs="Arial"/>
                <w:b/>
                <w:bCs/>
                <w:sz w:val="14"/>
                <w:szCs w:val="14"/>
                <w:lang w:val="es-ES"/>
              </w:rPr>
              <w:t>d’étiquetage et d’informations</w:t>
            </w:r>
            <w:r w:rsidR="00A73576" w:rsidRPr="00C461F0">
              <w:rPr>
                <w:rFonts w:cs="Arial"/>
                <w:b/>
                <w:bCs/>
                <w:sz w:val="14"/>
                <w:szCs w:val="14"/>
                <w:lang w:val="es-ES"/>
              </w:rPr>
              <w:t xml:space="preserve">; </w:t>
            </w:r>
            <w:r w:rsidRPr="00C461F0">
              <w:rPr>
                <w:rFonts w:cs="Arial"/>
                <w:b/>
                <w:bCs/>
                <w:sz w:val="14"/>
                <w:szCs w:val="14"/>
                <w:lang w:val="es-ES"/>
              </w:rPr>
              <w:t>l’etichettatura ed informazioni</w:t>
            </w:r>
            <w:r w:rsidR="00A73576" w:rsidRPr="00C461F0">
              <w:rPr>
                <w:rFonts w:cs="Arial"/>
                <w:b/>
                <w:bCs/>
                <w:sz w:val="14"/>
                <w:szCs w:val="14"/>
                <w:lang w:val="es-ES"/>
              </w:rPr>
              <w:t xml:space="preserve">; </w:t>
            </w:r>
            <w:r w:rsidRPr="00C461F0">
              <w:rPr>
                <w:rFonts w:cs="Arial"/>
                <w:b/>
                <w:bCs/>
                <w:sz w:val="14"/>
                <w:szCs w:val="14"/>
                <w:lang w:val="es-ES"/>
              </w:rPr>
              <w:t>etikettering en in de standaardproductinformatie</w:t>
            </w:r>
            <w:r w:rsidR="00A73576" w:rsidRPr="00C461F0">
              <w:rPr>
                <w:rFonts w:cs="Arial"/>
                <w:b/>
                <w:bCs/>
                <w:sz w:val="14"/>
                <w:szCs w:val="14"/>
                <w:lang w:val="es-ES"/>
              </w:rPr>
              <w:t xml:space="preserve">; </w:t>
            </w:r>
            <w:r w:rsidRPr="00C461F0">
              <w:rPr>
                <w:rFonts w:cs="Arial"/>
                <w:b/>
                <w:bCs/>
                <w:sz w:val="14"/>
                <w:szCs w:val="14"/>
                <w:lang w:val="es-ES"/>
              </w:rPr>
              <w:t>etiketleme ve standart ürün bilgisi:</w:t>
            </w:r>
          </w:p>
        </w:tc>
      </w:tr>
      <w:tr w:rsidR="008B16A5" w:rsidRPr="00AD051E"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12" w:name="_Hlk10538542"/>
            <w:bookmarkEnd w:id="11"/>
          </w:p>
        </w:tc>
        <w:tc>
          <w:tcPr>
            <w:tcW w:w="8647" w:type="dxa"/>
            <w:shd w:val="clear" w:color="auto" w:fill="auto"/>
          </w:tcPr>
          <w:p w14:paraId="6B9DCD74" w14:textId="6473A022" w:rsidR="00323B94" w:rsidRPr="00C461F0" w:rsidRDefault="00042DD4" w:rsidP="00C461F0">
            <w:pPr>
              <w:numPr>
                <w:ilvl w:val="0"/>
                <w:numId w:val="1"/>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9/2017 (OJ L 315, Energy labelling of dishwasher)"/>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2019/2017 (OJ L 315, Energy labelling of dishwasher)</w:t>
            </w:r>
            <w:r w:rsidRPr="00C461F0">
              <w:rPr>
                <w:rFonts w:cs="Arial"/>
                <w:sz w:val="14"/>
                <w:szCs w:val="14"/>
                <w:lang w:val="es-ES"/>
              </w:rPr>
              <w:fldChar w:fldCharType="end"/>
            </w:r>
          </w:p>
        </w:tc>
      </w:tr>
      <w:tr w:rsidR="00C461F0" w:rsidRPr="00AD051E" w14:paraId="49BDCE68" w14:textId="77777777" w:rsidTr="00E7243A">
        <w:tc>
          <w:tcPr>
            <w:tcW w:w="533" w:type="dxa"/>
            <w:shd w:val="clear" w:color="auto" w:fill="auto"/>
          </w:tcPr>
          <w:p w14:paraId="00DCD90F" w14:textId="77777777" w:rsidR="00C461F0" w:rsidRPr="005436D4" w:rsidRDefault="00C461F0" w:rsidP="004E296B">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AD051E"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32AB6C00" w14:textId="6BB5037D" w:rsidR="00C461F0" w:rsidRPr="00C461F0" w:rsidRDefault="003C6FE1"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518/2014 (OJ L 147, Energy labelling on internet)"/>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518/2014 (OJ L 147, Energy labelling on internet)</w:t>
            </w:r>
            <w:r>
              <w:rPr>
                <w:rFonts w:cs="Arial"/>
                <w:sz w:val="14"/>
                <w:szCs w:val="14"/>
                <w:lang w:val="es-ES"/>
              </w:rPr>
              <w:fldChar w:fldCharType="end"/>
            </w:r>
          </w:p>
        </w:tc>
      </w:tr>
      <w:tr w:rsidR="00E7243A" w:rsidRPr="00AD051E"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0BB70075" w14:textId="77777777" w:rsidR="00E7243A" w:rsidRDefault="00E7243A" w:rsidP="00E7243A">
            <w:pPr>
              <w:rPr>
                <w:rFonts w:cs="Arial"/>
                <w:sz w:val="14"/>
                <w:szCs w:val="14"/>
                <w:lang w:val="es-ES"/>
              </w:rPr>
            </w:pPr>
          </w:p>
        </w:tc>
      </w:tr>
      <w:tr w:rsidR="00E7243A" w:rsidRPr="00AD051E" w14:paraId="7819FFC7" w14:textId="77777777" w:rsidTr="00E7243A">
        <w:tc>
          <w:tcPr>
            <w:tcW w:w="533" w:type="dxa"/>
            <w:shd w:val="clear" w:color="auto" w:fill="auto"/>
          </w:tcPr>
          <w:p w14:paraId="67DF1362" w14:textId="77777777" w:rsidR="00E7243A" w:rsidRPr="005436D4" w:rsidRDefault="00E7243A" w:rsidP="004550CD">
            <w:pPr>
              <w:jc w:val="right"/>
              <w:rPr>
                <w:rFonts w:cs="Arial"/>
                <w:sz w:val="14"/>
                <w:szCs w:val="14"/>
                <w:lang w:val="es-ES"/>
              </w:rPr>
            </w:pPr>
          </w:p>
        </w:tc>
        <w:tc>
          <w:tcPr>
            <w:tcW w:w="8647" w:type="dxa"/>
            <w:shd w:val="clear" w:color="auto" w:fill="auto"/>
          </w:tcPr>
          <w:p w14:paraId="73F77A41" w14:textId="77777777" w:rsidR="00E7243A" w:rsidRDefault="00E7243A" w:rsidP="00E7243A">
            <w:pPr>
              <w:rPr>
                <w:rFonts w:cs="Arial"/>
                <w:sz w:val="14"/>
                <w:szCs w:val="14"/>
                <w:lang w:val="es-ES"/>
              </w:rPr>
            </w:pPr>
          </w:p>
        </w:tc>
      </w:tr>
      <w:tr w:rsidR="007A7432" w:rsidRPr="00AD051E" w14:paraId="3C70EDF0" w14:textId="77777777" w:rsidTr="00E7243A">
        <w:tc>
          <w:tcPr>
            <w:tcW w:w="533" w:type="dxa"/>
            <w:shd w:val="clear" w:color="auto" w:fill="auto"/>
          </w:tcPr>
          <w:p w14:paraId="508499B8" w14:textId="77777777" w:rsidR="007A7432" w:rsidRPr="005436D4" w:rsidRDefault="007A7432" w:rsidP="004550CD">
            <w:pPr>
              <w:jc w:val="right"/>
              <w:rPr>
                <w:rFonts w:cs="Arial"/>
                <w:sz w:val="14"/>
                <w:szCs w:val="14"/>
                <w:lang w:val="es-ES"/>
              </w:rPr>
            </w:pPr>
          </w:p>
        </w:tc>
        <w:tc>
          <w:tcPr>
            <w:tcW w:w="8647" w:type="dxa"/>
            <w:shd w:val="clear" w:color="auto" w:fill="auto"/>
          </w:tcPr>
          <w:p w14:paraId="0A09FE64" w14:textId="77777777" w:rsidR="007A7432" w:rsidRDefault="007A7432" w:rsidP="007A7432">
            <w:pPr>
              <w:rPr>
                <w:rFonts w:cs="Arial"/>
                <w:sz w:val="14"/>
                <w:szCs w:val="14"/>
                <w:lang w:val="es-ES"/>
              </w:rPr>
            </w:pPr>
          </w:p>
        </w:tc>
      </w:tr>
      <w:tr w:rsidR="005C56FF" w:rsidRPr="00AD051E" w14:paraId="0B37CE3E" w14:textId="77777777" w:rsidTr="00E7243A">
        <w:tc>
          <w:tcPr>
            <w:tcW w:w="533" w:type="dxa"/>
            <w:shd w:val="clear" w:color="auto" w:fill="auto"/>
          </w:tcPr>
          <w:p w14:paraId="398E6039" w14:textId="77777777" w:rsidR="005C56FF" w:rsidRPr="005436D4" w:rsidRDefault="005C56FF" w:rsidP="004550CD">
            <w:pPr>
              <w:jc w:val="right"/>
              <w:rPr>
                <w:rFonts w:cs="Arial"/>
                <w:sz w:val="14"/>
                <w:szCs w:val="14"/>
                <w:lang w:val="es-ES"/>
              </w:rPr>
            </w:pPr>
          </w:p>
        </w:tc>
        <w:tc>
          <w:tcPr>
            <w:tcW w:w="8647" w:type="dxa"/>
            <w:shd w:val="clear" w:color="auto" w:fill="auto"/>
          </w:tcPr>
          <w:p w14:paraId="260E3C9B" w14:textId="77777777" w:rsidR="005C56FF" w:rsidRDefault="005C56FF" w:rsidP="007A7432">
            <w:pPr>
              <w:rPr>
                <w:rFonts w:cs="Arial"/>
                <w:sz w:val="14"/>
                <w:szCs w:val="14"/>
                <w:lang w:val="es-ES"/>
              </w:rPr>
            </w:pPr>
          </w:p>
        </w:tc>
      </w:tr>
      <w:tr w:rsidR="005C56FF" w:rsidRPr="00AD051E" w14:paraId="28756C08" w14:textId="77777777" w:rsidTr="00E7243A">
        <w:tc>
          <w:tcPr>
            <w:tcW w:w="533" w:type="dxa"/>
            <w:shd w:val="clear" w:color="auto" w:fill="auto"/>
          </w:tcPr>
          <w:p w14:paraId="76EFE262" w14:textId="77777777" w:rsidR="005C56FF" w:rsidRPr="005436D4" w:rsidRDefault="005C56FF" w:rsidP="004550CD">
            <w:pPr>
              <w:jc w:val="right"/>
              <w:rPr>
                <w:rFonts w:cs="Arial"/>
                <w:sz w:val="14"/>
                <w:szCs w:val="14"/>
                <w:lang w:val="es-ES"/>
              </w:rPr>
            </w:pPr>
          </w:p>
        </w:tc>
        <w:tc>
          <w:tcPr>
            <w:tcW w:w="8647" w:type="dxa"/>
            <w:shd w:val="clear" w:color="auto" w:fill="auto"/>
          </w:tcPr>
          <w:p w14:paraId="6BCCBCD7" w14:textId="77777777" w:rsidR="005C56FF" w:rsidRDefault="005C56FF" w:rsidP="007A7432">
            <w:pPr>
              <w:rPr>
                <w:rFonts w:cs="Arial"/>
                <w:sz w:val="14"/>
                <w:szCs w:val="14"/>
                <w:lang w:val="es-ES"/>
              </w:rPr>
            </w:pPr>
          </w:p>
        </w:tc>
      </w:tr>
      <w:tr w:rsidR="007A7432" w:rsidRPr="00AD051E" w14:paraId="61A7B47D" w14:textId="77777777" w:rsidTr="00E7243A">
        <w:tc>
          <w:tcPr>
            <w:tcW w:w="533" w:type="dxa"/>
            <w:shd w:val="clear" w:color="auto" w:fill="auto"/>
          </w:tcPr>
          <w:p w14:paraId="2D1943F5" w14:textId="77777777" w:rsidR="007A7432" w:rsidRPr="005436D4" w:rsidRDefault="007A7432" w:rsidP="004550CD">
            <w:pPr>
              <w:jc w:val="right"/>
              <w:rPr>
                <w:rFonts w:cs="Arial"/>
                <w:sz w:val="14"/>
                <w:szCs w:val="14"/>
                <w:lang w:val="es-ES"/>
              </w:rPr>
            </w:pPr>
          </w:p>
        </w:tc>
        <w:tc>
          <w:tcPr>
            <w:tcW w:w="8647" w:type="dxa"/>
            <w:shd w:val="clear" w:color="auto" w:fill="auto"/>
          </w:tcPr>
          <w:p w14:paraId="3D50D928" w14:textId="77777777" w:rsidR="007A7432" w:rsidRDefault="007A7432" w:rsidP="007A7432">
            <w:pPr>
              <w:rPr>
                <w:rFonts w:cs="Arial"/>
                <w:sz w:val="14"/>
                <w:szCs w:val="14"/>
                <w:lang w:val="es-ES"/>
              </w:rPr>
            </w:pPr>
          </w:p>
        </w:tc>
      </w:tr>
      <w:bookmarkEnd w:id="12"/>
      <w:tr w:rsidR="00B87068" w:rsidRPr="00AD051E"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r w:rsidR="000A7CB0" w:rsidRPr="00C461F0">
              <w:rPr>
                <w:rFonts w:cs="Arial"/>
                <w:b/>
                <w:bCs/>
                <w:sz w:val="14"/>
                <w:szCs w:val="14"/>
                <w:lang w:val="es-ES"/>
              </w:rPr>
              <w:t>Einschränkung der Verwendung bestimmter gefährlicher Stoffe; R</w:t>
            </w:r>
            <w:r w:rsidRPr="00C461F0">
              <w:rPr>
                <w:rFonts w:cs="Arial"/>
                <w:b/>
                <w:bCs/>
                <w:sz w:val="14"/>
                <w:szCs w:val="14"/>
                <w:lang w:val="es-ES"/>
              </w:rPr>
              <w:t>estriction of the use of certain hazardous substances</w:t>
            </w:r>
            <w:r w:rsidR="00F66593" w:rsidRPr="00C461F0">
              <w:rPr>
                <w:rFonts w:cs="Arial"/>
                <w:b/>
                <w:bCs/>
                <w:sz w:val="14"/>
                <w:szCs w:val="14"/>
                <w:lang w:val="es-ES"/>
              </w:rPr>
              <w:t xml:space="preserve">; </w:t>
            </w:r>
            <w:r w:rsidR="000A7CB0" w:rsidRPr="00C461F0">
              <w:rPr>
                <w:rFonts w:cs="Arial"/>
                <w:b/>
                <w:bCs/>
                <w:sz w:val="14"/>
                <w:szCs w:val="14"/>
                <w:lang w:val="es-ES"/>
              </w:rPr>
              <w:t>L</w:t>
            </w:r>
            <w:r w:rsidRPr="00C461F0">
              <w:rPr>
                <w:rFonts w:cs="Arial"/>
                <w:b/>
                <w:bCs/>
                <w:sz w:val="14"/>
                <w:szCs w:val="14"/>
                <w:lang w:val="es-ES"/>
              </w:rPr>
              <w:t>imitation de l’utilisation de certaines substances dangereuses</w:t>
            </w:r>
            <w:r w:rsidR="00A73576" w:rsidRPr="00C461F0">
              <w:rPr>
                <w:rFonts w:cs="Arial"/>
                <w:b/>
                <w:bCs/>
                <w:sz w:val="14"/>
                <w:szCs w:val="14"/>
                <w:lang w:val="es-ES"/>
              </w:rPr>
              <w:t xml:space="preserve">; </w:t>
            </w:r>
            <w:r w:rsidR="000A7CB0" w:rsidRPr="00C461F0">
              <w:rPr>
                <w:rFonts w:cs="Arial"/>
                <w:b/>
                <w:bCs/>
                <w:sz w:val="14"/>
                <w:szCs w:val="14"/>
                <w:lang w:val="es-ES"/>
              </w:rPr>
              <w:t>R</w:t>
            </w:r>
            <w:r w:rsidRPr="00C461F0">
              <w:rPr>
                <w:rFonts w:cs="Arial"/>
                <w:b/>
                <w:bCs/>
                <w:sz w:val="14"/>
                <w:szCs w:val="14"/>
                <w:lang w:val="es-ES"/>
              </w:rPr>
              <w:t>estrizione dell’uso di determinate sostanze pericolose</w:t>
            </w:r>
            <w:r w:rsidR="00A73576" w:rsidRPr="00C461F0">
              <w:rPr>
                <w:rFonts w:cs="Arial"/>
                <w:b/>
                <w:bCs/>
                <w:sz w:val="14"/>
                <w:szCs w:val="14"/>
                <w:lang w:val="es-ES"/>
              </w:rPr>
              <w:t xml:space="preserve">; </w:t>
            </w:r>
            <w:r w:rsidR="000A7CB0" w:rsidRPr="00C461F0">
              <w:rPr>
                <w:rFonts w:cs="Arial"/>
                <w:b/>
                <w:bCs/>
                <w:sz w:val="14"/>
                <w:szCs w:val="14"/>
                <w:lang w:val="es-ES"/>
              </w:rPr>
              <w:t>G</w:t>
            </w:r>
            <w:r w:rsidRPr="00C461F0">
              <w:rPr>
                <w:rFonts w:cs="Arial"/>
                <w:b/>
                <w:bCs/>
                <w:sz w:val="14"/>
                <w:szCs w:val="14"/>
                <w:lang w:val="es-ES"/>
              </w:rPr>
              <w:t>ebruik van bepaalde gevaarlijke stoffen</w:t>
            </w:r>
            <w:r w:rsidR="00A73576" w:rsidRPr="00C461F0">
              <w:rPr>
                <w:rFonts w:cs="Arial"/>
                <w:b/>
                <w:bCs/>
                <w:sz w:val="14"/>
                <w:szCs w:val="14"/>
                <w:lang w:val="es-ES"/>
              </w:rPr>
              <w:t xml:space="preserve">; </w:t>
            </w:r>
            <w:r w:rsidR="000A7CB0" w:rsidRPr="00C461F0">
              <w:rPr>
                <w:rFonts w:cs="Arial"/>
                <w:b/>
                <w:bCs/>
                <w:sz w:val="14"/>
                <w:szCs w:val="14"/>
                <w:lang w:val="es-ES"/>
              </w:rPr>
              <w:t>B</w:t>
            </w:r>
            <w:r w:rsidRPr="00C461F0">
              <w:rPr>
                <w:rFonts w:cs="Arial"/>
                <w:b/>
                <w:bCs/>
                <w:sz w:val="14"/>
                <w:szCs w:val="14"/>
                <w:lang w:val="es-ES"/>
              </w:rPr>
              <w:t>azı tehlikeli maddelerin kullanımının kısıtlanması:</w:t>
            </w:r>
          </w:p>
        </w:tc>
      </w:tr>
      <w:tr w:rsidR="00406063" w:rsidRPr="00AD051E"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13"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13"/>
          </w:p>
        </w:tc>
      </w:tr>
      <w:tr w:rsidR="00E7243A" w:rsidRPr="00AD051E"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E7243A" w:rsidRPr="00AD051E"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2D1FA4C1"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8FEEA35" w14:textId="36ADA706" w:rsidR="00E7243A" w:rsidRPr="00C461F0"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bl>
    <w:p w14:paraId="71AC4F69" w14:textId="746E107C" w:rsidR="00AC5CB4" w:rsidRPr="00AC5CB4" w:rsidRDefault="00AC5CB4">
      <w:pPr>
        <w:rPr>
          <w:sz w:val="14"/>
          <w:szCs w:val="14"/>
          <w:lang w:val="es-ES"/>
        </w:rPr>
      </w:pP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5A33CFC3" w:rsidR="008460F5" w:rsidRPr="00232751" w:rsidRDefault="008460F5" w:rsidP="008460F5">
      <w:pPr>
        <w:rPr>
          <w:sz w:val="14"/>
          <w:szCs w:val="14"/>
          <w:lang w:val="fr-CH"/>
        </w:rPr>
      </w:pPr>
      <w:bookmarkStart w:id="14" w:name="_Hlk10560751"/>
      <w:r w:rsidRPr="00232751">
        <w:rPr>
          <w:sz w:val="14"/>
          <w:szCs w:val="14"/>
          <w:lang w:val="fr-CH"/>
        </w:rPr>
        <w:t>(</w:t>
      </w:r>
      <w:r w:rsidR="005C56FF">
        <w:rPr>
          <w:sz w:val="14"/>
          <w:szCs w:val="14"/>
          <w:lang w:val="fr-CH"/>
        </w:rPr>
        <w:t>F</w:t>
      </w:r>
      <w:r w:rsidRPr="00232751">
        <w:rPr>
          <w:sz w:val="14"/>
          <w:szCs w:val="14"/>
          <w:lang w:val="fr-CH"/>
        </w:rPr>
        <w:t>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4"/>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r w:rsidRPr="006D06CF">
        <w:rPr>
          <w:b/>
          <w:sz w:val="14"/>
          <w:szCs w:val="14"/>
          <w:lang w:val="fr-CH"/>
        </w:rPr>
        <w:t xml:space="preserve">und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yöntemleriyl</w:t>
      </w:r>
    </w:p>
    <w:p w14:paraId="21E878E2" w14:textId="77777777" w:rsidR="006904DE" w:rsidRPr="006D06CF" w:rsidRDefault="006904DE">
      <w:pPr>
        <w:rPr>
          <w:sz w:val="14"/>
          <w:szCs w:val="14"/>
          <w:lang w:val="fr-CH"/>
        </w:rPr>
      </w:pPr>
    </w:p>
    <w:p w14:paraId="6E724380" w14:textId="5D651DC7" w:rsidR="006904DE" w:rsidRDefault="00DC56B6" w:rsidP="006904DE">
      <w:pPr>
        <w:ind w:left="284"/>
        <w:jc w:val="center"/>
        <w:rPr>
          <w:sz w:val="16"/>
          <w:szCs w:val="16"/>
          <w:lang w:val="fr-CH"/>
        </w:rPr>
      </w:pPr>
      <w:r>
        <w:rPr>
          <w:sz w:val="16"/>
          <w:szCs w:val="16"/>
          <w:lang w:val="fr-CH"/>
        </w:rPr>
        <w:t>i</w:t>
      </w:r>
      <w:r w:rsidRPr="00DC56B6">
        <w:rPr>
          <w:sz w:val="16"/>
          <w:szCs w:val="16"/>
          <w:lang w:val="fr-CH"/>
        </w:rPr>
        <w:t xml:space="preserve">nterne Fertigungskontrolle (Modul A); </w:t>
      </w:r>
      <w:r w:rsidR="00C60534" w:rsidRPr="00362BB4">
        <w:rPr>
          <w:vanish/>
          <w:sz w:val="16"/>
          <w:szCs w:val="16"/>
          <w:lang w:val="fr-CH"/>
        </w:rPr>
        <w:t xml:space="preserve">EG-Baumusterprüfung (Modul B, D); </w:t>
      </w:r>
      <w:r w:rsidRPr="00457A5E">
        <w:rPr>
          <w:sz w:val="16"/>
          <w:szCs w:val="16"/>
          <w:lang w:val="fr-CH"/>
        </w:rPr>
        <w:t xml:space="preserve">internal production control (module A); </w:t>
      </w:r>
      <w:r w:rsidR="00C60534" w:rsidRPr="00362BB4">
        <w:rPr>
          <w:vanish/>
          <w:sz w:val="16"/>
          <w:szCs w:val="16"/>
          <w:lang w:val="fr-CH"/>
        </w:rPr>
        <w:t xml:space="preserve">EC Type-Examination (module B, D); </w:t>
      </w:r>
      <w:r w:rsidRPr="00DC56B6">
        <w:rPr>
          <w:sz w:val="16"/>
          <w:szCs w:val="16"/>
          <w:lang w:val="fr-CH"/>
        </w:rPr>
        <w:t>contrôle interne de la fabrication (module A</w:t>
      </w:r>
      <w:r w:rsidRPr="00457A5E">
        <w:rPr>
          <w:sz w:val="16"/>
          <w:szCs w:val="16"/>
          <w:lang w:val="fr-CH"/>
        </w:rPr>
        <w:t xml:space="preserve">); </w:t>
      </w:r>
      <w:r w:rsidR="00C60534" w:rsidRPr="00457A5E">
        <w:rPr>
          <w:vanish/>
          <w:sz w:val="16"/>
          <w:szCs w:val="16"/>
          <w:lang w:val="fr-CH"/>
        </w:rPr>
        <w:t>l’examen CE de type (module B, D);</w:t>
      </w:r>
      <w:r w:rsidRPr="00457A5E">
        <w:rPr>
          <w:sz w:val="16"/>
          <w:szCs w:val="16"/>
          <w:lang w:val="fr-CH"/>
        </w:rPr>
        <w:t xml:space="preserve"> controllo interno della produzione (modulo A)</w:t>
      </w:r>
      <w:r w:rsidR="00457A5E">
        <w:rPr>
          <w:sz w:val="16"/>
          <w:szCs w:val="16"/>
          <w:lang w:val="fr-CH"/>
        </w:rPr>
        <w:t>;</w:t>
      </w:r>
      <w:r w:rsidR="00C60534" w:rsidRPr="00457A5E">
        <w:rPr>
          <w:vanish/>
          <w:sz w:val="16"/>
          <w:szCs w:val="16"/>
          <w:lang w:val="fr-CH"/>
        </w:rPr>
        <w:t xml:space="preserve"> </w:t>
      </w:r>
      <w:r w:rsidR="00553799" w:rsidRPr="00362BB4">
        <w:rPr>
          <w:vanish/>
          <w:sz w:val="16"/>
          <w:szCs w:val="16"/>
          <w:lang w:val="fr-CH"/>
        </w:rPr>
        <w:t>l’esame CE del tippo (modulo B, D)</w:t>
      </w:r>
      <w:r w:rsidR="000F1C6E" w:rsidRPr="00362BB4">
        <w:rPr>
          <w:vanish/>
          <w:sz w:val="16"/>
          <w:szCs w:val="16"/>
          <w:lang w:val="fr-CH"/>
        </w:rPr>
        <w:t>;</w:t>
      </w:r>
      <w:r w:rsidR="000F1C6E" w:rsidRPr="00457A5E">
        <w:rPr>
          <w:sz w:val="16"/>
          <w:szCs w:val="16"/>
          <w:lang w:val="fr-CH"/>
        </w:rPr>
        <w:t xml:space="preserve"> </w:t>
      </w:r>
      <w:r w:rsidRPr="00457A5E">
        <w:rPr>
          <w:sz w:val="16"/>
          <w:szCs w:val="16"/>
          <w:lang w:val="fr-CH"/>
        </w:rPr>
        <w:t xml:space="preserve">interne productiecontrole (module A); </w:t>
      </w:r>
      <w:r w:rsidR="00E43458" w:rsidRPr="00362BB4">
        <w:rPr>
          <w:vanish/>
          <w:sz w:val="16"/>
          <w:szCs w:val="16"/>
          <w:lang w:val="fr-CH"/>
        </w:rPr>
        <w:t xml:space="preserve">EG-type-onderzoek (module </w:t>
      </w:r>
      <w:r w:rsidR="00E43458" w:rsidRPr="00E24D45">
        <w:rPr>
          <w:vanish/>
          <w:sz w:val="16"/>
          <w:szCs w:val="16"/>
          <w:lang w:val="fr-CH"/>
        </w:rPr>
        <w:t>B, D)</w:t>
      </w:r>
      <w:r w:rsidR="00131113" w:rsidRPr="00E24D45">
        <w:rPr>
          <w:vanish/>
          <w:sz w:val="16"/>
          <w:szCs w:val="16"/>
          <w:lang w:val="fr-CH"/>
        </w:rPr>
        <w:t xml:space="preserve">; </w:t>
      </w:r>
      <w:r w:rsidR="00F5350D" w:rsidRPr="00E24D45">
        <w:rPr>
          <w:sz w:val="16"/>
          <w:szCs w:val="16"/>
          <w:lang w:val="fr-CH"/>
        </w:rPr>
        <w:t>i</w:t>
      </w:r>
      <w:r w:rsidR="00F5350D" w:rsidRPr="00E24D45">
        <w:rPr>
          <w:rFonts w:cs="Arial"/>
          <w:sz w:val="16"/>
          <w:szCs w:val="16"/>
          <w:lang w:val="fr-CH"/>
        </w:rPr>
        <w:t>çinde</w:t>
      </w:r>
      <w:r w:rsidR="00F5350D" w:rsidRPr="00E24D45">
        <w:rPr>
          <w:sz w:val="16"/>
          <w:szCs w:val="16"/>
          <w:lang w:val="fr-CH"/>
        </w:rPr>
        <w:t xml:space="preserve"> denetim </w:t>
      </w:r>
      <w:r w:rsidRPr="00E24D45">
        <w:rPr>
          <w:sz w:val="16"/>
          <w:szCs w:val="16"/>
          <w:lang w:val="fr-CH"/>
        </w:rPr>
        <w:t xml:space="preserve">imalat </w:t>
      </w:r>
      <w:r w:rsidR="00F5350D" w:rsidRPr="00E24D45">
        <w:rPr>
          <w:sz w:val="16"/>
          <w:szCs w:val="16"/>
          <w:lang w:val="fr-CH"/>
        </w:rPr>
        <w:t>(modül A);</w:t>
      </w:r>
      <w:r w:rsidR="00445B3B" w:rsidRPr="00E24D45">
        <w:rPr>
          <w:vanish/>
          <w:sz w:val="16"/>
          <w:szCs w:val="16"/>
          <w:lang w:val="fr-CH"/>
        </w:rPr>
        <w:t xml:space="preserve">AT </w:t>
      </w:r>
      <w:r w:rsidR="00445B3B" w:rsidRPr="00F5350D">
        <w:rPr>
          <w:vanish/>
          <w:sz w:val="16"/>
          <w:szCs w:val="16"/>
          <w:lang w:val="fr-CH"/>
        </w:rPr>
        <w:t>model</w:t>
      </w:r>
      <w:r w:rsidR="00131113" w:rsidRPr="00F5350D">
        <w:rPr>
          <w:vanish/>
          <w:sz w:val="16"/>
          <w:szCs w:val="16"/>
          <w:lang w:val="fr-CH"/>
        </w:rPr>
        <w:t xml:space="preserve"> sinav (modül B, D)</w:t>
      </w:r>
      <w:r w:rsidR="00457A5E">
        <w:rPr>
          <w:vanish/>
          <w:sz w:val="16"/>
          <w:szCs w:val="16"/>
          <w:lang w:val="fr-CH"/>
        </w:rPr>
        <w:t xml:space="preserve"> </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3F9FBFA1" w:rsidR="006904DE" w:rsidRPr="005D47DB" w:rsidRDefault="006904DE" w:rsidP="006904DE">
      <w:pPr>
        <w:rPr>
          <w:sz w:val="14"/>
          <w:highlight w:val="yellow"/>
          <w:lang w:val="fr-CH"/>
        </w:rPr>
      </w:pPr>
      <w:r w:rsidRPr="00993282">
        <w:rPr>
          <w:sz w:val="14"/>
          <w:szCs w:val="14"/>
          <w:lang w:val="fr-CH"/>
        </w:rPr>
        <w:t>(</w:t>
      </w:r>
      <w:r w:rsidR="005C56FF">
        <w:rPr>
          <w:sz w:val="14"/>
          <w:szCs w:val="14"/>
          <w:lang w:val="fr-CH"/>
        </w:rPr>
        <w:t>F</w:t>
      </w:r>
      <w:r w:rsidRPr="00993282">
        <w:rPr>
          <w:sz w:val="14"/>
          <w:szCs w:val="14"/>
          <w:lang w:val="fr-CH"/>
        </w:rPr>
        <w:t>alls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66150134" w14:textId="1A1D81F8" w:rsidR="005C56FF" w:rsidRPr="00675034" w:rsidRDefault="00A731BA" w:rsidP="005C56FF">
      <w:pPr>
        <w:pBdr>
          <w:bottom w:val="single" w:sz="6" w:space="1" w:color="auto"/>
        </w:pBdr>
        <w:tabs>
          <w:tab w:val="left" w:pos="3402"/>
          <w:tab w:val="left" w:pos="6663"/>
        </w:tabs>
        <w:rPr>
          <w:sz w:val="18"/>
          <w:szCs w:val="18"/>
          <w:lang w:val="en-US"/>
        </w:rPr>
      </w:pPr>
      <w:r w:rsidRPr="005C56FF">
        <w:rPr>
          <w:sz w:val="18"/>
          <w:szCs w:val="18"/>
          <w:lang w:val="en-US"/>
        </w:rPr>
        <w:t xml:space="preserve">Zug, </w:t>
      </w:r>
      <w:r w:rsidR="005C56FF">
        <w:rPr>
          <w:sz w:val="18"/>
          <w:szCs w:val="18"/>
        </w:rPr>
        <w:fldChar w:fldCharType="begin">
          <w:ffData>
            <w:name w:val="Text12"/>
            <w:enabled/>
            <w:calcOnExit w:val="0"/>
            <w:textInput>
              <w:type w:val="date"/>
              <w:default w:val="2021-03-01"/>
            </w:textInput>
          </w:ffData>
        </w:fldChar>
      </w:r>
      <w:bookmarkStart w:id="15" w:name="Text12"/>
      <w:r w:rsidR="005C56FF" w:rsidRPr="0078687C">
        <w:rPr>
          <w:sz w:val="18"/>
          <w:szCs w:val="18"/>
          <w:lang w:val="en-US"/>
        </w:rPr>
        <w:instrText xml:space="preserve"> FORMTEXT </w:instrText>
      </w:r>
      <w:r w:rsidR="005C56FF">
        <w:rPr>
          <w:sz w:val="18"/>
          <w:szCs w:val="18"/>
        </w:rPr>
      </w:r>
      <w:r w:rsidR="005C56FF">
        <w:rPr>
          <w:sz w:val="18"/>
          <w:szCs w:val="18"/>
        </w:rPr>
        <w:fldChar w:fldCharType="separate"/>
      </w:r>
      <w:r w:rsidR="005C56FF" w:rsidRPr="0078687C">
        <w:rPr>
          <w:noProof/>
          <w:sz w:val="18"/>
          <w:szCs w:val="18"/>
          <w:lang w:val="en-US"/>
        </w:rPr>
        <w:t>2021-03-01</w:t>
      </w:r>
      <w:r w:rsidR="005C56FF">
        <w:rPr>
          <w:sz w:val="18"/>
          <w:szCs w:val="18"/>
        </w:rPr>
        <w:fldChar w:fldCharType="end"/>
      </w:r>
      <w:bookmarkEnd w:id="15"/>
      <w:r w:rsidRPr="005C56FF">
        <w:rPr>
          <w:sz w:val="18"/>
          <w:szCs w:val="18"/>
          <w:lang w:val="en-US"/>
        </w:rPr>
        <w:tab/>
      </w:r>
      <w:bookmarkStart w:id="16" w:name="_Hlk65222297"/>
      <w:r w:rsidR="005C56FF" w:rsidRPr="00675034">
        <w:rPr>
          <w:sz w:val="18"/>
          <w:szCs w:val="18"/>
          <w:lang w:val="en-US"/>
        </w:rPr>
        <w:t>Stephan Keller</w:t>
      </w:r>
      <w:r w:rsidR="005C56FF" w:rsidRPr="00675034">
        <w:rPr>
          <w:sz w:val="18"/>
          <w:szCs w:val="18"/>
          <w:lang w:val="en-US"/>
        </w:rPr>
        <w:tab/>
        <w:t>Cemal Yilmaz</w:t>
      </w:r>
    </w:p>
    <w:p w14:paraId="4EDC1908" w14:textId="77777777" w:rsidR="005C56FF" w:rsidRPr="00B847CE" w:rsidRDefault="005C56FF" w:rsidP="005C56FF">
      <w:pPr>
        <w:pBdr>
          <w:bottom w:val="single" w:sz="6" w:space="1" w:color="auto"/>
        </w:pBdr>
        <w:tabs>
          <w:tab w:val="left" w:pos="3402"/>
          <w:tab w:val="left" w:pos="6663"/>
        </w:tabs>
        <w:rPr>
          <w:sz w:val="18"/>
          <w:szCs w:val="18"/>
          <w:lang w:val="en-US"/>
        </w:rPr>
      </w:pPr>
      <w:r w:rsidRPr="00675034">
        <w:rPr>
          <w:sz w:val="18"/>
          <w:szCs w:val="18"/>
          <w:lang w:val="en-US"/>
        </w:rPr>
        <w:tab/>
      </w:r>
      <w:r w:rsidRPr="00B847CE">
        <w:rPr>
          <w:sz w:val="18"/>
          <w:szCs w:val="18"/>
          <w:lang w:val="en-US"/>
        </w:rPr>
        <w:t>Director TD</w:t>
      </w:r>
      <w:r w:rsidRPr="00B847CE">
        <w:rPr>
          <w:sz w:val="18"/>
          <w:szCs w:val="18"/>
          <w:lang w:val="en-US"/>
        </w:rPr>
        <w:tab/>
        <w:t>Head GLQ</w:t>
      </w:r>
    </w:p>
    <w:p w14:paraId="6CB92C62" w14:textId="77777777" w:rsidR="005C56FF" w:rsidRPr="00675034" w:rsidRDefault="005C56FF" w:rsidP="005C56FF">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7"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16E89BB2" w14:textId="77777777" w:rsidR="005C56FF" w:rsidRPr="00A2521E" w:rsidRDefault="005C56FF" w:rsidP="005C56FF">
      <w:pPr>
        <w:pBdr>
          <w:bottom w:val="single" w:sz="6" w:space="1" w:color="auto"/>
        </w:pBdr>
        <w:tabs>
          <w:tab w:val="left" w:pos="3402"/>
          <w:tab w:val="left" w:pos="6663"/>
        </w:tabs>
        <w:rPr>
          <w:sz w:val="16"/>
          <w:szCs w:val="16"/>
        </w:rPr>
      </w:pPr>
      <w:r w:rsidRPr="00675034">
        <w:rPr>
          <w:sz w:val="16"/>
          <w:szCs w:val="16"/>
          <w:lang w:val="en-US"/>
        </w:rPr>
        <w:tab/>
      </w:r>
      <w:bookmarkEnd w:id="17"/>
      <w:r w:rsidRPr="00A2521E">
        <w:rPr>
          <w:sz w:val="16"/>
          <w:szCs w:val="16"/>
        </w:rPr>
        <w:t>Jürg Gisler</w:t>
      </w:r>
      <w:r w:rsidRPr="00A2521E">
        <w:rPr>
          <w:sz w:val="16"/>
          <w:szCs w:val="16"/>
        </w:rPr>
        <w:tab/>
      </w:r>
      <w:r>
        <w:rPr>
          <w:sz w:val="16"/>
          <w:szCs w:val="16"/>
        </w:rPr>
        <w:t>Gregor Müller</w:t>
      </w:r>
    </w:p>
    <w:p w14:paraId="74A9CB4F" w14:textId="77777777" w:rsidR="005C56FF" w:rsidRPr="00A5094C" w:rsidRDefault="005C56FF" w:rsidP="005C56FF">
      <w:pPr>
        <w:pBdr>
          <w:bottom w:val="single" w:sz="6" w:space="1" w:color="auto"/>
        </w:pBdr>
        <w:tabs>
          <w:tab w:val="left" w:pos="3402"/>
          <w:tab w:val="left" w:pos="6663"/>
        </w:tabs>
        <w:rPr>
          <w:sz w:val="16"/>
          <w:szCs w:val="16"/>
          <w:lang w:val="de-CH"/>
        </w:rPr>
      </w:pPr>
      <w:r>
        <w:rPr>
          <w:sz w:val="16"/>
          <w:szCs w:val="16"/>
        </w:rPr>
        <w:tab/>
      </w:r>
      <w:r w:rsidRPr="00A5094C">
        <w:rPr>
          <w:sz w:val="16"/>
          <w:szCs w:val="16"/>
          <w:lang w:val="de-CH"/>
        </w:rPr>
        <w:t>AL ESE</w:t>
      </w:r>
      <w:r w:rsidRPr="00A5094C">
        <w:rPr>
          <w:sz w:val="16"/>
          <w:szCs w:val="16"/>
          <w:lang w:val="de-CH"/>
        </w:rPr>
        <w:tab/>
      </w:r>
      <w:r>
        <w:rPr>
          <w:sz w:val="16"/>
          <w:szCs w:val="16"/>
          <w:lang w:val="de-CH"/>
        </w:rPr>
        <w:t>QS-PVP</w:t>
      </w:r>
    </w:p>
    <w:bookmarkEnd w:id="16"/>
    <w:p w14:paraId="59BEF94E" w14:textId="30E99920" w:rsidR="00FB5950" w:rsidRPr="005C56FF" w:rsidRDefault="00FB5950" w:rsidP="005C56FF">
      <w:pPr>
        <w:pBdr>
          <w:bottom w:val="single" w:sz="6" w:space="1" w:color="auto"/>
        </w:pBdr>
        <w:tabs>
          <w:tab w:val="left" w:pos="3402"/>
          <w:tab w:val="left" w:pos="6663"/>
        </w:tabs>
        <w:rPr>
          <w:sz w:val="16"/>
          <w:szCs w:val="16"/>
          <w:lang w:val="de-CH"/>
        </w:rPr>
      </w:pPr>
    </w:p>
    <w:p w14:paraId="3BB6E39A" w14:textId="77777777" w:rsidR="00C463AC" w:rsidRPr="005C56FF" w:rsidRDefault="00C463AC">
      <w:pPr>
        <w:pBdr>
          <w:bottom w:val="single" w:sz="6" w:space="1" w:color="auto"/>
        </w:pBdr>
        <w:tabs>
          <w:tab w:val="left" w:pos="3544"/>
          <w:tab w:val="left" w:pos="6663"/>
        </w:tabs>
        <w:rPr>
          <w:sz w:val="16"/>
          <w:szCs w:val="16"/>
          <w:lang w:val="de-CH"/>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6ACE8C36"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5C56FF">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
    <w:p w14:paraId="501D6087" w14:textId="5C49C4C4"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5C56FF">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6646277C"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5C56FF">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70A18A8B" w14:textId="004CE94A" w:rsidR="005C56FF"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24767CE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57CE5754"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(UK, IE, MT);</w:t>
      </w:r>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638017BA" w:rsidR="005D47DB" w:rsidRDefault="005D47DB" w:rsidP="005D47DB">
      <w:pPr>
        <w:jc w:val="center"/>
        <w:rPr>
          <w:sz w:val="14"/>
          <w:szCs w:val="14"/>
          <w:lang w:val="it-IT"/>
        </w:rPr>
      </w:pPr>
    </w:p>
    <w:p w14:paraId="441B154F" w14:textId="4AC94248" w:rsidR="0095498A" w:rsidRPr="005C56FF" w:rsidRDefault="0095498A" w:rsidP="005D47DB">
      <w:pPr>
        <w:jc w:val="center"/>
        <w:rPr>
          <w:sz w:val="14"/>
          <w:szCs w:val="14"/>
          <w:lang w:val="de-CH"/>
        </w:rPr>
      </w:pPr>
      <w:r w:rsidRPr="005C56FF">
        <w:rPr>
          <w:sz w:val="14"/>
          <w:szCs w:val="14"/>
          <w:lang w:val="de-CH"/>
        </w:rPr>
        <w:t xml:space="preserve">Rev. </w:t>
      </w:r>
      <w:r w:rsidR="005C56FF">
        <w:rPr>
          <w:sz w:val="14"/>
          <w:szCs w:val="14"/>
          <w:lang w:val="de-CH"/>
        </w:rPr>
        <w:t>2</w:t>
      </w:r>
    </w:p>
    <w:p w14:paraId="1D56BC89" w14:textId="77777777" w:rsidR="00D67278" w:rsidRPr="005C56FF" w:rsidRDefault="00D67278" w:rsidP="005D47DB">
      <w:pPr>
        <w:rPr>
          <w:sz w:val="14"/>
          <w:szCs w:val="14"/>
          <w:lang w:val="de-CH"/>
        </w:rPr>
      </w:pPr>
    </w:p>
    <w:p w14:paraId="46041594" w14:textId="7C0A8231" w:rsidR="005D47DB" w:rsidRPr="00722E95" w:rsidRDefault="002F0843" w:rsidP="007008A3">
      <w:pPr>
        <w:jc w:val="both"/>
        <w:rPr>
          <w:sz w:val="14"/>
          <w:szCs w:val="14"/>
          <w:lang w:val="de-CH"/>
        </w:rPr>
      </w:pPr>
      <w:r w:rsidRPr="00722E95">
        <w:rPr>
          <w:sz w:val="14"/>
          <w:szCs w:val="14"/>
          <w:lang w:val="de-CH"/>
        </w:rPr>
        <w:t xml:space="preserve">Das Objekt der </w:t>
      </w:r>
      <w:r w:rsidR="00BC0CD9" w:rsidRPr="00722E95">
        <w:rPr>
          <w:sz w:val="14"/>
          <w:szCs w:val="14"/>
          <w:lang w:val="de-CH"/>
        </w:rPr>
        <w:t>vorstehend beschriebenen Erklärung steht im Einklang mit den geltenden Harmonisierungsvorschriften der Union. Die Übereinstimmung des bezeichneten Produkts mit den Vorschriften wird nachgewiesen durch die vollständige Einhaltung folgender Normen:</w:t>
      </w:r>
    </w:p>
    <w:p w14:paraId="1406BC29" w14:textId="57B3D9B4" w:rsidR="002F0843" w:rsidRPr="00722E95" w:rsidRDefault="000B0172" w:rsidP="007008A3">
      <w:pPr>
        <w:jc w:val="both"/>
        <w:rPr>
          <w:sz w:val="14"/>
          <w:szCs w:val="14"/>
          <w:lang w:val="en-US"/>
        </w:rPr>
      </w:pPr>
      <w:r w:rsidRPr="00722E95">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465B21C7" w14:textId="05946954" w:rsidR="000B0172" w:rsidRPr="00722E95" w:rsidRDefault="000B0172" w:rsidP="007008A3">
      <w:pPr>
        <w:jc w:val="both"/>
        <w:rPr>
          <w:sz w:val="14"/>
          <w:szCs w:val="14"/>
          <w:lang w:val="fr-CH"/>
        </w:rPr>
      </w:pPr>
      <w:r w:rsidRPr="00722E95">
        <w:rPr>
          <w:sz w:val="14"/>
          <w:szCs w:val="14"/>
          <w:lang w:val="fr-CH"/>
        </w:rPr>
        <w:t>L'objet de la déclaration décrite ci-dessus est conforme à la législation d'harmonisation applicable de l'Union. La conformité du produit désigné à la réglementation est prouvée par le respect total des normes suivantes:</w:t>
      </w:r>
    </w:p>
    <w:p w14:paraId="714C82CF" w14:textId="45255A00" w:rsidR="000B0172" w:rsidRPr="00722E95" w:rsidRDefault="000B0172" w:rsidP="007008A3">
      <w:pPr>
        <w:jc w:val="both"/>
        <w:rPr>
          <w:sz w:val="14"/>
          <w:szCs w:val="14"/>
          <w:lang w:val="it-CH"/>
        </w:rPr>
      </w:pPr>
      <w:r w:rsidRPr="00722E95">
        <w:rPr>
          <w:sz w:val="14"/>
          <w:szCs w:val="14"/>
          <w:lang w:val="it-CH"/>
        </w:rPr>
        <w:t>L'oggetto della dichiarazione di cui sopra è conforme alla normativa di armonizzazione applicabile dell'Unione. La conformità del prodotto designato alle normative è dimostrata dalla piena conformità ai seguenti standard:</w:t>
      </w:r>
    </w:p>
    <w:p w14:paraId="32DCC4E7" w14:textId="221E701C" w:rsidR="002F0843" w:rsidRPr="00722E95" w:rsidRDefault="000B0172" w:rsidP="007008A3">
      <w:pPr>
        <w:jc w:val="both"/>
        <w:rPr>
          <w:sz w:val="14"/>
          <w:szCs w:val="14"/>
          <w:lang w:val="de-CH"/>
        </w:rPr>
      </w:pPr>
      <w:r w:rsidRPr="00722E95">
        <w:rPr>
          <w:sz w:val="14"/>
          <w:szCs w:val="14"/>
          <w:lang w:val="it-CH"/>
        </w:rPr>
        <w:t xml:space="preserve">Het voorwerp van de hierboven beschreven verklaring is in overeenstemming met de toepasselijke harmonisatiewetgeving van de Unie. </w:t>
      </w:r>
      <w:r w:rsidRPr="00722E95">
        <w:rPr>
          <w:sz w:val="14"/>
          <w:szCs w:val="14"/>
          <w:lang w:val="de-CH"/>
        </w:rPr>
        <w:t>De overeenstemming van het aangewezen product met de voorschriften wordt bewezen door volledige naleving van de volgende normen:</w:t>
      </w:r>
    </w:p>
    <w:p w14:paraId="32BFA268" w14:textId="5C0A2699" w:rsidR="00BC0CD9" w:rsidRPr="00722E95" w:rsidRDefault="00BC0CD9" w:rsidP="007008A3">
      <w:pPr>
        <w:jc w:val="both"/>
        <w:rPr>
          <w:sz w:val="14"/>
          <w:szCs w:val="14"/>
          <w:lang w:val="de-CH"/>
        </w:rPr>
      </w:pPr>
      <w:r w:rsidRPr="00722E95">
        <w:rPr>
          <w:sz w:val="14"/>
          <w:szCs w:val="14"/>
          <w:lang w:val="de-CH"/>
        </w:rPr>
        <w:t>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52FCA3E4"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463" w:type="dxa"/>
        <w:tblInd w:w="284" w:type="dxa"/>
        <w:tblLook w:val="04A0" w:firstRow="1" w:lastRow="0" w:firstColumn="1" w:lastColumn="0" w:noHBand="0" w:noVBand="1"/>
      </w:tblPr>
      <w:tblGrid>
        <w:gridCol w:w="250"/>
        <w:gridCol w:w="7932"/>
        <w:gridCol w:w="1281"/>
      </w:tblGrid>
      <w:tr w:rsidR="005D47DB" w:rsidRPr="00115464" w14:paraId="21AFFDC6" w14:textId="77777777" w:rsidTr="008F3E67">
        <w:tc>
          <w:tcPr>
            <w:tcW w:w="250" w:type="dxa"/>
            <w:shd w:val="clear" w:color="auto" w:fill="auto"/>
          </w:tcPr>
          <w:p w14:paraId="6FB89253" w14:textId="77777777" w:rsidR="005D47DB" w:rsidRPr="00794158" w:rsidRDefault="005D47DB" w:rsidP="006309BE">
            <w:pPr>
              <w:jc w:val="right"/>
              <w:rPr>
                <w:b/>
                <w:bCs/>
                <w:sz w:val="14"/>
                <w:szCs w:val="14"/>
                <w:lang w:val="de-CH"/>
              </w:rPr>
            </w:pPr>
          </w:p>
        </w:tc>
        <w:tc>
          <w:tcPr>
            <w:tcW w:w="9213" w:type="dxa"/>
            <w:gridSpan w:val="2"/>
            <w:shd w:val="clear" w:color="auto" w:fill="auto"/>
          </w:tcPr>
          <w:p w14:paraId="16D26D18" w14:textId="6C41BE2B" w:rsidR="005D47DB" w:rsidRPr="00993282" w:rsidRDefault="00EC49A6" w:rsidP="006309BE">
            <w:pPr>
              <w:ind w:left="284"/>
              <w:rPr>
                <w:b/>
                <w:bCs/>
                <w:sz w:val="14"/>
                <w:szCs w:val="14"/>
                <w:lang w:val="de-CH"/>
              </w:rPr>
            </w:pPr>
            <w:r>
              <w:rPr>
                <w:b/>
                <w:bCs/>
                <w:sz w:val="14"/>
                <w:szCs w:val="14"/>
                <w:lang w:val="de-CH"/>
              </w:rPr>
              <w:t xml:space="preserve">LVD </w:t>
            </w:r>
            <w:r w:rsidR="005103D0" w:rsidRPr="00861AF7">
              <w:rPr>
                <w:b/>
                <w:bCs/>
                <w:sz w:val="14"/>
                <w:szCs w:val="14"/>
                <w:lang w:val="de-CH"/>
              </w:rPr>
              <w:t>–</w:t>
            </w:r>
            <w:r>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63A88828" w14:textId="77777777" w:rsidTr="008F3E67">
        <w:trPr>
          <w:gridAfter w:val="1"/>
          <w:wAfter w:w="1281" w:type="dxa"/>
        </w:trPr>
        <w:tc>
          <w:tcPr>
            <w:tcW w:w="250" w:type="dxa"/>
            <w:shd w:val="clear" w:color="auto" w:fill="auto"/>
          </w:tcPr>
          <w:p w14:paraId="77A7566A" w14:textId="77777777" w:rsidR="005D47DB" w:rsidRPr="00993282" w:rsidRDefault="005D47DB" w:rsidP="006309BE">
            <w:pPr>
              <w:jc w:val="right"/>
              <w:rPr>
                <w:sz w:val="14"/>
                <w:szCs w:val="14"/>
                <w:lang w:val="de-CH"/>
              </w:rPr>
            </w:pPr>
          </w:p>
        </w:tc>
        <w:tc>
          <w:tcPr>
            <w:tcW w:w="7932" w:type="dxa"/>
            <w:shd w:val="clear" w:color="auto" w:fill="auto"/>
          </w:tcPr>
          <w:p w14:paraId="69AB1744" w14:textId="61D3ED06"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3"/>
                  <w:enabled/>
                  <w:calcOnExit w:val="0"/>
                  <w:textInput>
                    <w:default w:val="EN 60335-2-5:2015+A11:2019 (OJ L 250)"/>
                  </w:textInput>
                </w:ffData>
              </w:fldChar>
            </w:r>
            <w:bookmarkStart w:id="18" w:name="Text23"/>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60335-2-5:2015+A11:2019 (OJ L 250)</w:t>
            </w:r>
            <w:r w:rsidRPr="008C6643">
              <w:rPr>
                <w:rFonts w:cs="Arial"/>
                <w:noProof/>
                <w:sz w:val="14"/>
                <w:szCs w:val="14"/>
                <w:lang w:val="es-ES"/>
              </w:rPr>
              <w:fldChar w:fldCharType="end"/>
            </w:r>
            <w:bookmarkEnd w:id="18"/>
          </w:p>
        </w:tc>
      </w:tr>
      <w:tr w:rsidR="005D47DB" w:rsidRPr="005436D4" w14:paraId="01158CFF" w14:textId="77777777" w:rsidTr="008F3E67">
        <w:trPr>
          <w:gridAfter w:val="1"/>
          <w:wAfter w:w="1281" w:type="dxa"/>
        </w:trPr>
        <w:tc>
          <w:tcPr>
            <w:tcW w:w="250" w:type="dxa"/>
            <w:shd w:val="clear" w:color="auto" w:fill="auto"/>
          </w:tcPr>
          <w:p w14:paraId="537C5B6B" w14:textId="77777777" w:rsidR="005D47DB" w:rsidRPr="005436D4" w:rsidRDefault="005D47DB" w:rsidP="006309BE">
            <w:pPr>
              <w:jc w:val="right"/>
              <w:rPr>
                <w:sz w:val="14"/>
                <w:szCs w:val="14"/>
                <w:lang w:val="fr-FR"/>
              </w:rPr>
            </w:pPr>
          </w:p>
        </w:tc>
        <w:tc>
          <w:tcPr>
            <w:tcW w:w="7932" w:type="dxa"/>
            <w:shd w:val="clear" w:color="auto" w:fill="auto"/>
          </w:tcPr>
          <w:p w14:paraId="64CBFF7F" w14:textId="7292D6D4" w:rsidR="005D47DB" w:rsidRPr="008C6643" w:rsidRDefault="005C56FF"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 (OJ L 250)"/>
                  </w:textInput>
                </w:ffData>
              </w:fldChar>
            </w:r>
            <w:bookmarkStart w:id="19"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 (OJ L 250)</w:t>
            </w:r>
            <w:r>
              <w:rPr>
                <w:rFonts w:cs="Arial"/>
                <w:noProof/>
                <w:sz w:val="14"/>
                <w:szCs w:val="14"/>
                <w:lang w:val="es-ES"/>
              </w:rPr>
              <w:fldChar w:fldCharType="end"/>
            </w:r>
            <w:bookmarkEnd w:id="19"/>
          </w:p>
        </w:tc>
      </w:tr>
      <w:tr w:rsidR="005D47DB" w:rsidRPr="00803531" w14:paraId="73EBC154" w14:textId="77777777" w:rsidTr="008F3E67">
        <w:trPr>
          <w:gridAfter w:val="1"/>
          <w:wAfter w:w="1281" w:type="dxa"/>
        </w:trPr>
        <w:tc>
          <w:tcPr>
            <w:tcW w:w="250" w:type="dxa"/>
            <w:shd w:val="clear" w:color="auto" w:fill="auto"/>
          </w:tcPr>
          <w:p w14:paraId="7E99B577" w14:textId="77777777" w:rsidR="005D47DB" w:rsidRPr="005436D4" w:rsidRDefault="005D47DB" w:rsidP="006309BE">
            <w:pPr>
              <w:jc w:val="right"/>
              <w:rPr>
                <w:sz w:val="14"/>
                <w:szCs w:val="14"/>
                <w:lang w:val="fr-FR"/>
              </w:rPr>
            </w:pPr>
          </w:p>
        </w:tc>
        <w:tc>
          <w:tcPr>
            <w:tcW w:w="7932"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20"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20"/>
          </w:p>
        </w:tc>
      </w:tr>
      <w:tr w:rsidR="004279F1" w:rsidRPr="003326DE" w14:paraId="74CB537C" w14:textId="77777777" w:rsidTr="008F3E67">
        <w:trPr>
          <w:gridAfter w:val="1"/>
          <w:wAfter w:w="1281" w:type="dxa"/>
        </w:trPr>
        <w:tc>
          <w:tcPr>
            <w:tcW w:w="250" w:type="dxa"/>
            <w:shd w:val="clear" w:color="auto" w:fill="auto"/>
          </w:tcPr>
          <w:p w14:paraId="28BC86C8" w14:textId="77777777" w:rsidR="004279F1" w:rsidRPr="00803531" w:rsidRDefault="004279F1" w:rsidP="006309BE">
            <w:pPr>
              <w:jc w:val="right"/>
              <w:rPr>
                <w:sz w:val="12"/>
                <w:szCs w:val="12"/>
                <w:lang w:val="fr-FR"/>
              </w:rPr>
            </w:pPr>
          </w:p>
        </w:tc>
        <w:tc>
          <w:tcPr>
            <w:tcW w:w="7932" w:type="dxa"/>
            <w:shd w:val="clear" w:color="auto" w:fill="auto"/>
          </w:tcPr>
          <w:p w14:paraId="638B5F13" w14:textId="51439C7D" w:rsidR="003326DE" w:rsidRPr="003326DE" w:rsidRDefault="003326DE" w:rsidP="006309BE">
            <w:pPr>
              <w:ind w:left="284"/>
              <w:rPr>
                <w:sz w:val="12"/>
                <w:szCs w:val="12"/>
                <w:lang w:val="de-CH"/>
              </w:rPr>
            </w:pPr>
          </w:p>
        </w:tc>
      </w:tr>
      <w:tr w:rsidR="00BB3F0F" w:rsidRPr="00AD051E" w14:paraId="43066C4C" w14:textId="77777777" w:rsidTr="008F3E67">
        <w:trPr>
          <w:gridAfter w:val="1"/>
          <w:wAfter w:w="1281" w:type="dxa"/>
        </w:trPr>
        <w:tc>
          <w:tcPr>
            <w:tcW w:w="250" w:type="dxa"/>
            <w:shd w:val="clear" w:color="auto" w:fill="auto"/>
          </w:tcPr>
          <w:p w14:paraId="4E021584" w14:textId="77777777" w:rsidR="00BB3F0F" w:rsidRPr="00803531" w:rsidRDefault="00BB3F0F" w:rsidP="00BB3F0F">
            <w:pPr>
              <w:jc w:val="right"/>
              <w:rPr>
                <w:sz w:val="12"/>
                <w:szCs w:val="12"/>
                <w:lang w:val="fr-FR"/>
              </w:rPr>
            </w:pPr>
          </w:p>
        </w:tc>
        <w:tc>
          <w:tcPr>
            <w:tcW w:w="7932" w:type="dxa"/>
            <w:shd w:val="clear" w:color="auto" w:fill="auto"/>
          </w:tcPr>
          <w:p w14:paraId="4100493C" w14:textId="39C57038" w:rsidR="00BB3F0F" w:rsidRPr="00BB3F0F" w:rsidRDefault="00BB3F0F" w:rsidP="00BB3F0F">
            <w:pPr>
              <w:ind w:left="284"/>
              <w:rPr>
                <w:sz w:val="14"/>
                <w:szCs w:val="14"/>
                <w:highlight w:val="green"/>
                <w:lang w:val="fr-CH"/>
              </w:rPr>
            </w:pPr>
            <w:r w:rsidRPr="00803531">
              <w:rPr>
                <w:sz w:val="12"/>
                <w:szCs w:val="12"/>
                <w:lang w:val="fr-CH"/>
              </w:rPr>
              <w:t>Falls zutreffend; if applicable; le cas échéant; ove applicabili; indien van toepassing; ilgiliyse (2014/</w:t>
            </w:r>
            <w:r>
              <w:rPr>
                <w:sz w:val="12"/>
                <w:szCs w:val="12"/>
                <w:lang w:val="fr-CH"/>
              </w:rPr>
              <w:t>35</w:t>
            </w:r>
            <w:r w:rsidRPr="00803531">
              <w:rPr>
                <w:sz w:val="12"/>
                <w:szCs w:val="12"/>
                <w:lang w:val="fr-CH"/>
              </w:rPr>
              <w:t>/EU):</w:t>
            </w:r>
          </w:p>
        </w:tc>
      </w:tr>
      <w:tr w:rsidR="00C461F0" w:rsidRPr="003326DE" w14:paraId="07FE35FC" w14:textId="77777777" w:rsidTr="008F3E67">
        <w:trPr>
          <w:gridAfter w:val="1"/>
          <w:wAfter w:w="1281" w:type="dxa"/>
        </w:trPr>
        <w:tc>
          <w:tcPr>
            <w:tcW w:w="250" w:type="dxa"/>
            <w:shd w:val="clear" w:color="auto" w:fill="auto"/>
          </w:tcPr>
          <w:p w14:paraId="3553B664" w14:textId="77777777" w:rsidR="00C461F0" w:rsidRPr="00ED5D32" w:rsidRDefault="00C461F0" w:rsidP="00C461F0">
            <w:pPr>
              <w:jc w:val="right"/>
              <w:rPr>
                <w:sz w:val="12"/>
                <w:szCs w:val="12"/>
                <w:lang w:val="fr-CH"/>
              </w:rPr>
            </w:pPr>
          </w:p>
        </w:tc>
        <w:tc>
          <w:tcPr>
            <w:tcW w:w="7932" w:type="dxa"/>
            <w:shd w:val="clear" w:color="auto" w:fill="auto"/>
          </w:tcPr>
          <w:p w14:paraId="6788D91E" w14:textId="381D6752" w:rsidR="00C461F0" w:rsidRPr="008C6643" w:rsidRDefault="00C461F0"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11:2010+A11:2012+A1:2015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p>
        </w:tc>
      </w:tr>
      <w:tr w:rsidR="00C461F0" w:rsidRPr="003326DE" w14:paraId="0B713E99" w14:textId="77777777" w:rsidTr="008F3E67">
        <w:trPr>
          <w:gridAfter w:val="1"/>
          <w:wAfter w:w="1281" w:type="dxa"/>
        </w:trPr>
        <w:tc>
          <w:tcPr>
            <w:tcW w:w="250" w:type="dxa"/>
            <w:shd w:val="clear" w:color="auto" w:fill="auto"/>
          </w:tcPr>
          <w:p w14:paraId="3E69AF1B" w14:textId="77777777" w:rsidR="00C461F0" w:rsidRPr="00BB3F0F" w:rsidRDefault="00C461F0" w:rsidP="00C461F0">
            <w:pPr>
              <w:jc w:val="right"/>
              <w:rPr>
                <w:sz w:val="12"/>
                <w:szCs w:val="12"/>
                <w:lang w:val="de-CH"/>
              </w:rPr>
            </w:pPr>
          </w:p>
        </w:tc>
        <w:tc>
          <w:tcPr>
            <w:tcW w:w="7932" w:type="dxa"/>
            <w:shd w:val="clear" w:color="auto" w:fill="auto"/>
          </w:tcPr>
          <w:p w14:paraId="776F7F3D" w14:textId="42871C80" w:rsidR="00C461F0" w:rsidRPr="008C6643" w:rsidRDefault="00C461F0"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1770:2009+AC:2011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61770:2009+AC:2011 (OJ C 249)</w:t>
            </w:r>
            <w:r>
              <w:rPr>
                <w:rFonts w:cs="Arial"/>
                <w:noProof/>
                <w:sz w:val="14"/>
                <w:szCs w:val="14"/>
                <w:lang w:val="es-ES"/>
              </w:rPr>
              <w:fldChar w:fldCharType="end"/>
            </w:r>
          </w:p>
        </w:tc>
      </w:tr>
      <w:tr w:rsidR="00C461F0" w:rsidRPr="00803531" w14:paraId="5950211D" w14:textId="77777777" w:rsidTr="008F3E67">
        <w:trPr>
          <w:gridAfter w:val="1"/>
          <w:wAfter w:w="1281" w:type="dxa"/>
        </w:trPr>
        <w:tc>
          <w:tcPr>
            <w:tcW w:w="250" w:type="dxa"/>
            <w:shd w:val="clear" w:color="auto" w:fill="auto"/>
          </w:tcPr>
          <w:p w14:paraId="50DEC903" w14:textId="77777777" w:rsidR="00C461F0" w:rsidRPr="004279F1" w:rsidRDefault="00C461F0" w:rsidP="00C461F0">
            <w:pPr>
              <w:jc w:val="right"/>
              <w:rPr>
                <w:sz w:val="14"/>
                <w:szCs w:val="14"/>
                <w:lang w:val="de-CH"/>
              </w:rPr>
            </w:pPr>
          </w:p>
        </w:tc>
        <w:tc>
          <w:tcPr>
            <w:tcW w:w="7932"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8F3E67">
        <w:tc>
          <w:tcPr>
            <w:tcW w:w="250" w:type="dxa"/>
            <w:shd w:val="clear" w:color="auto" w:fill="auto"/>
          </w:tcPr>
          <w:p w14:paraId="72133BF6" w14:textId="77777777" w:rsidR="00C461F0" w:rsidRPr="004279F1" w:rsidRDefault="00C461F0" w:rsidP="00C461F0">
            <w:pPr>
              <w:jc w:val="right"/>
              <w:rPr>
                <w:b/>
                <w:bCs/>
                <w:sz w:val="14"/>
                <w:szCs w:val="14"/>
                <w:lang w:val="de-CH"/>
              </w:rPr>
            </w:pPr>
          </w:p>
        </w:tc>
        <w:tc>
          <w:tcPr>
            <w:tcW w:w="9213" w:type="dxa"/>
            <w:gridSpan w:val="2"/>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8F3E67">
        <w:trPr>
          <w:gridAfter w:val="1"/>
          <w:wAfter w:w="1281" w:type="dxa"/>
        </w:trPr>
        <w:tc>
          <w:tcPr>
            <w:tcW w:w="250" w:type="dxa"/>
            <w:shd w:val="clear" w:color="auto" w:fill="auto"/>
          </w:tcPr>
          <w:p w14:paraId="43CA8A48" w14:textId="77777777" w:rsidR="00C461F0" w:rsidRPr="00EC49A6" w:rsidRDefault="00C461F0" w:rsidP="00C461F0">
            <w:pPr>
              <w:jc w:val="right"/>
              <w:rPr>
                <w:sz w:val="14"/>
                <w:szCs w:val="14"/>
                <w:lang w:val="de-CH"/>
              </w:rPr>
            </w:pPr>
          </w:p>
        </w:tc>
        <w:tc>
          <w:tcPr>
            <w:tcW w:w="7932" w:type="dxa"/>
            <w:shd w:val="clear" w:color="auto" w:fill="auto"/>
          </w:tcPr>
          <w:p w14:paraId="4C27C5D8" w14:textId="3C274CD8" w:rsidR="00C461F0" w:rsidRPr="008C6643" w:rsidRDefault="005C56FF"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 (OJ L 366)"/>
                  </w:textInput>
                </w:ffData>
              </w:fldChar>
            </w:r>
            <w:bookmarkStart w:id="21"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 (OJ L 366)</w:t>
            </w:r>
            <w:r>
              <w:rPr>
                <w:rFonts w:cs="Arial"/>
                <w:noProof/>
                <w:sz w:val="14"/>
                <w:szCs w:val="14"/>
                <w:lang w:val="es-ES"/>
              </w:rPr>
              <w:fldChar w:fldCharType="end"/>
            </w:r>
            <w:bookmarkEnd w:id="21"/>
          </w:p>
        </w:tc>
      </w:tr>
      <w:tr w:rsidR="00C461F0" w:rsidRPr="00803531" w14:paraId="1FADC27B" w14:textId="77777777" w:rsidTr="008F3E67">
        <w:trPr>
          <w:gridAfter w:val="1"/>
          <w:wAfter w:w="1281" w:type="dxa"/>
        </w:trPr>
        <w:tc>
          <w:tcPr>
            <w:tcW w:w="250" w:type="dxa"/>
            <w:shd w:val="clear" w:color="auto" w:fill="auto"/>
          </w:tcPr>
          <w:p w14:paraId="551B0044" w14:textId="77777777" w:rsidR="00C461F0" w:rsidRPr="004279F1" w:rsidRDefault="00C461F0" w:rsidP="00C461F0">
            <w:pPr>
              <w:jc w:val="right"/>
              <w:rPr>
                <w:sz w:val="14"/>
                <w:szCs w:val="14"/>
                <w:lang w:val="de-CH"/>
              </w:rPr>
            </w:pPr>
          </w:p>
        </w:tc>
        <w:tc>
          <w:tcPr>
            <w:tcW w:w="7932"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8F3E67">
        <w:trPr>
          <w:gridAfter w:val="1"/>
          <w:wAfter w:w="1281" w:type="dxa"/>
        </w:trPr>
        <w:tc>
          <w:tcPr>
            <w:tcW w:w="250" w:type="dxa"/>
            <w:shd w:val="clear" w:color="auto" w:fill="auto"/>
          </w:tcPr>
          <w:p w14:paraId="041F4BA7" w14:textId="50880D8D" w:rsidR="00C461F0" w:rsidRPr="004279F1" w:rsidRDefault="00C461F0" w:rsidP="00C461F0">
            <w:pPr>
              <w:jc w:val="right"/>
              <w:rPr>
                <w:sz w:val="14"/>
                <w:szCs w:val="14"/>
                <w:lang w:val="de-CH"/>
              </w:rPr>
            </w:pPr>
          </w:p>
        </w:tc>
        <w:tc>
          <w:tcPr>
            <w:tcW w:w="7932"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22"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22"/>
          </w:p>
        </w:tc>
      </w:tr>
      <w:tr w:rsidR="00C461F0" w:rsidRPr="00803531" w14:paraId="1AC11E07" w14:textId="77777777" w:rsidTr="008F3E67">
        <w:trPr>
          <w:gridAfter w:val="1"/>
          <w:wAfter w:w="1281" w:type="dxa"/>
        </w:trPr>
        <w:tc>
          <w:tcPr>
            <w:tcW w:w="250" w:type="dxa"/>
            <w:shd w:val="clear" w:color="auto" w:fill="auto"/>
          </w:tcPr>
          <w:p w14:paraId="31337D27" w14:textId="77777777" w:rsidR="00C461F0" w:rsidRPr="004279F1" w:rsidRDefault="00C461F0" w:rsidP="00C461F0">
            <w:pPr>
              <w:jc w:val="right"/>
              <w:rPr>
                <w:sz w:val="14"/>
                <w:szCs w:val="14"/>
                <w:lang w:val="de-CH"/>
              </w:rPr>
            </w:pPr>
          </w:p>
        </w:tc>
        <w:tc>
          <w:tcPr>
            <w:tcW w:w="7932"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23"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23"/>
          </w:p>
        </w:tc>
      </w:tr>
      <w:tr w:rsidR="00C461F0" w:rsidRPr="00803531" w14:paraId="16440917" w14:textId="77777777" w:rsidTr="008F3E67">
        <w:trPr>
          <w:gridAfter w:val="1"/>
          <w:wAfter w:w="1281" w:type="dxa"/>
        </w:trPr>
        <w:tc>
          <w:tcPr>
            <w:tcW w:w="250" w:type="dxa"/>
            <w:shd w:val="clear" w:color="auto" w:fill="auto"/>
          </w:tcPr>
          <w:p w14:paraId="1C8490B5" w14:textId="77777777" w:rsidR="00C461F0" w:rsidRPr="00803531" w:rsidRDefault="00C461F0" w:rsidP="00C461F0">
            <w:pPr>
              <w:jc w:val="right"/>
              <w:rPr>
                <w:sz w:val="14"/>
                <w:szCs w:val="14"/>
                <w:lang w:val="fr-FR"/>
              </w:rPr>
            </w:pPr>
          </w:p>
        </w:tc>
        <w:tc>
          <w:tcPr>
            <w:tcW w:w="7932" w:type="dxa"/>
            <w:shd w:val="clear" w:color="auto" w:fill="auto"/>
          </w:tcPr>
          <w:p w14:paraId="24B03092" w14:textId="77777777" w:rsidR="00C461F0" w:rsidRPr="00803531" w:rsidRDefault="00C461F0" w:rsidP="00C461F0">
            <w:pPr>
              <w:ind w:left="284"/>
              <w:rPr>
                <w:sz w:val="14"/>
                <w:szCs w:val="14"/>
                <w:lang w:val="es-ES"/>
              </w:rPr>
            </w:pPr>
          </w:p>
        </w:tc>
      </w:tr>
      <w:tr w:rsidR="00C461F0" w:rsidRPr="00AD051E" w14:paraId="1B038E8D" w14:textId="77777777" w:rsidTr="008F3E67">
        <w:trPr>
          <w:gridAfter w:val="1"/>
          <w:wAfter w:w="1281" w:type="dxa"/>
        </w:trPr>
        <w:tc>
          <w:tcPr>
            <w:tcW w:w="250" w:type="dxa"/>
            <w:shd w:val="clear" w:color="auto" w:fill="auto"/>
          </w:tcPr>
          <w:p w14:paraId="4B1D65BC" w14:textId="77777777" w:rsidR="00C461F0" w:rsidRPr="00803531" w:rsidRDefault="00C461F0" w:rsidP="00C461F0">
            <w:pPr>
              <w:jc w:val="right"/>
              <w:rPr>
                <w:sz w:val="12"/>
                <w:szCs w:val="12"/>
                <w:lang w:val="fr-FR"/>
              </w:rPr>
            </w:pPr>
          </w:p>
        </w:tc>
        <w:tc>
          <w:tcPr>
            <w:tcW w:w="7932" w:type="dxa"/>
            <w:shd w:val="clear" w:color="auto" w:fill="auto"/>
          </w:tcPr>
          <w:p w14:paraId="41D4C7D8" w14:textId="7C5C156A" w:rsidR="00C461F0" w:rsidRPr="00803531" w:rsidRDefault="00C461F0" w:rsidP="00C461F0">
            <w:pPr>
              <w:ind w:left="284"/>
              <w:rPr>
                <w:sz w:val="12"/>
                <w:szCs w:val="12"/>
                <w:lang w:val="es-ES"/>
              </w:rPr>
            </w:pPr>
            <w:r w:rsidRPr="00803531">
              <w:rPr>
                <w:sz w:val="12"/>
                <w:szCs w:val="12"/>
                <w:lang w:val="fr-CH"/>
              </w:rPr>
              <w:t>Falls zutreffend; if applicable; le cas échéant; ove applicabili; indien van toepassing; ilgiliyse (2014/</w:t>
            </w:r>
            <w:r w:rsidR="008B7E25">
              <w:rPr>
                <w:sz w:val="12"/>
                <w:szCs w:val="12"/>
                <w:lang w:val="fr-CH"/>
              </w:rPr>
              <w:t>30</w:t>
            </w:r>
            <w:r w:rsidRPr="00803531">
              <w:rPr>
                <w:sz w:val="12"/>
                <w:szCs w:val="12"/>
                <w:lang w:val="fr-CH"/>
              </w:rPr>
              <w:t>/EU):</w:t>
            </w:r>
          </w:p>
        </w:tc>
      </w:tr>
      <w:tr w:rsidR="00C461F0" w:rsidRPr="00C146A7" w14:paraId="39E3A866" w14:textId="77777777" w:rsidTr="008F3E67">
        <w:trPr>
          <w:gridAfter w:val="1"/>
          <w:wAfter w:w="1281" w:type="dxa"/>
        </w:trPr>
        <w:tc>
          <w:tcPr>
            <w:tcW w:w="250" w:type="dxa"/>
            <w:shd w:val="clear" w:color="auto" w:fill="auto"/>
          </w:tcPr>
          <w:p w14:paraId="539F315F" w14:textId="77777777" w:rsidR="00C461F0" w:rsidRPr="00ED5D32" w:rsidRDefault="00C461F0" w:rsidP="00C461F0">
            <w:pPr>
              <w:jc w:val="right"/>
              <w:rPr>
                <w:sz w:val="14"/>
                <w:szCs w:val="14"/>
                <w:lang w:val="fr-CH"/>
              </w:rPr>
            </w:pPr>
          </w:p>
        </w:tc>
        <w:tc>
          <w:tcPr>
            <w:tcW w:w="7932"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C146A7" w14:paraId="7CC893D3" w14:textId="77777777" w:rsidTr="008F3E67">
        <w:trPr>
          <w:gridAfter w:val="1"/>
          <w:wAfter w:w="1281" w:type="dxa"/>
        </w:trPr>
        <w:tc>
          <w:tcPr>
            <w:tcW w:w="250" w:type="dxa"/>
            <w:shd w:val="clear" w:color="auto" w:fill="auto"/>
          </w:tcPr>
          <w:p w14:paraId="6DC0280B" w14:textId="77777777" w:rsidR="00C461F0" w:rsidRPr="005436D4" w:rsidRDefault="00C461F0" w:rsidP="00C461F0">
            <w:pPr>
              <w:jc w:val="right"/>
              <w:rPr>
                <w:sz w:val="14"/>
                <w:szCs w:val="14"/>
                <w:lang w:val="fr-FR"/>
              </w:rPr>
            </w:pPr>
          </w:p>
        </w:tc>
        <w:tc>
          <w:tcPr>
            <w:tcW w:w="7932"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AD051E" w14:paraId="6DF0F466" w14:textId="77777777" w:rsidTr="008F3E67">
        <w:tc>
          <w:tcPr>
            <w:tcW w:w="250" w:type="dxa"/>
            <w:shd w:val="clear" w:color="auto" w:fill="auto"/>
          </w:tcPr>
          <w:p w14:paraId="77E87CD4" w14:textId="77777777" w:rsidR="00C461F0" w:rsidRPr="005436D4" w:rsidRDefault="00C461F0" w:rsidP="00C461F0">
            <w:pPr>
              <w:jc w:val="right"/>
              <w:rPr>
                <w:b/>
                <w:bCs/>
                <w:sz w:val="14"/>
                <w:szCs w:val="14"/>
                <w:lang w:val="fr-FR"/>
              </w:rPr>
            </w:pPr>
          </w:p>
        </w:tc>
        <w:tc>
          <w:tcPr>
            <w:tcW w:w="9213" w:type="dxa"/>
            <w:gridSpan w:val="2"/>
            <w:shd w:val="clear" w:color="auto" w:fill="auto"/>
          </w:tcPr>
          <w:p w14:paraId="2D09D9B0" w14:textId="0A8D180B" w:rsidR="00C461F0" w:rsidRPr="005436D4" w:rsidRDefault="00EC49A6" w:rsidP="00C461F0">
            <w:pPr>
              <w:ind w:left="284"/>
              <w:rPr>
                <w:b/>
                <w:bCs/>
                <w:sz w:val="14"/>
                <w:szCs w:val="14"/>
                <w:lang w:val="es-ES"/>
              </w:rPr>
            </w:pPr>
            <w:r>
              <w:rPr>
                <w:b/>
                <w:bCs/>
                <w:sz w:val="14"/>
                <w:szCs w:val="14"/>
                <w:lang w:val="fr-FR"/>
              </w:rPr>
              <w:t xml:space="preserve">RED </w:t>
            </w:r>
            <w:r w:rsidR="005103D0" w:rsidRPr="00AB2F5F">
              <w:rPr>
                <w:b/>
                <w:bCs/>
                <w:sz w:val="14"/>
                <w:szCs w:val="14"/>
                <w:lang w:val="fr-CH"/>
              </w:rPr>
              <w:t>–</w:t>
            </w:r>
            <w:r>
              <w:rPr>
                <w:b/>
                <w:bCs/>
                <w:sz w:val="14"/>
                <w:szCs w:val="14"/>
                <w:lang w:val="fr-FR"/>
              </w:rPr>
              <w:t xml:space="preserve"> </w:t>
            </w:r>
            <w:r w:rsidR="00C461F0" w:rsidRPr="005436D4">
              <w:rPr>
                <w:b/>
                <w:bCs/>
                <w:sz w:val="14"/>
                <w:szCs w:val="14"/>
                <w:lang w:val="fr-FR"/>
              </w:rPr>
              <w:t>Funkanlagen; radio equipment; d'équipements radioélectriques; apparecchiature radio; radioapparatuur; telsiz teçhizatı:</w:t>
            </w:r>
          </w:p>
        </w:tc>
      </w:tr>
      <w:tr w:rsidR="00C461F0" w:rsidRPr="00AD051E" w14:paraId="488A75DB" w14:textId="77777777" w:rsidTr="008F3E67">
        <w:trPr>
          <w:gridAfter w:val="1"/>
          <w:wAfter w:w="1281" w:type="dxa"/>
        </w:trPr>
        <w:tc>
          <w:tcPr>
            <w:tcW w:w="250" w:type="dxa"/>
            <w:shd w:val="clear" w:color="auto" w:fill="auto"/>
          </w:tcPr>
          <w:p w14:paraId="4FDCE77D" w14:textId="77777777" w:rsidR="00C461F0" w:rsidRPr="005436D4" w:rsidRDefault="00C461F0" w:rsidP="00C461F0">
            <w:pPr>
              <w:jc w:val="right"/>
              <w:rPr>
                <w:sz w:val="12"/>
                <w:szCs w:val="12"/>
                <w:lang w:val="fr-FR"/>
              </w:rPr>
            </w:pPr>
          </w:p>
        </w:tc>
        <w:tc>
          <w:tcPr>
            <w:tcW w:w="7932"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Falls zutreffend; if applicable; le cas échéant; ove applicabili; indien van toepassing; ilgiliyse (2014/53/EU):</w:t>
            </w:r>
          </w:p>
        </w:tc>
      </w:tr>
      <w:tr w:rsidR="00C461F0" w:rsidRPr="00F66593" w14:paraId="0B2F0E0C" w14:textId="77777777" w:rsidTr="008F3E67">
        <w:trPr>
          <w:gridAfter w:val="1"/>
          <w:wAfter w:w="1281" w:type="dxa"/>
        </w:trPr>
        <w:tc>
          <w:tcPr>
            <w:tcW w:w="250" w:type="dxa"/>
            <w:shd w:val="clear" w:color="auto" w:fill="auto"/>
          </w:tcPr>
          <w:p w14:paraId="5F1B6AA5" w14:textId="77777777" w:rsidR="00C461F0" w:rsidRPr="005436D4" w:rsidRDefault="00C461F0" w:rsidP="00C461F0">
            <w:pPr>
              <w:jc w:val="right"/>
              <w:rPr>
                <w:sz w:val="14"/>
                <w:szCs w:val="14"/>
                <w:lang w:val="fr-FR"/>
              </w:rPr>
            </w:pPr>
          </w:p>
        </w:tc>
        <w:tc>
          <w:tcPr>
            <w:tcW w:w="7932" w:type="dxa"/>
            <w:shd w:val="clear" w:color="auto" w:fill="auto"/>
          </w:tcPr>
          <w:p w14:paraId="39D71435" w14:textId="273A9F3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
                  <w:enabled/>
                  <w:calcOnExit w:val="0"/>
                  <w:textInput>
                    <w:default w:val="EN 62479:2010 (OJ C 249)"/>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62479:2010 (OJ C 249)</w:t>
            </w:r>
            <w:r w:rsidRPr="008C6643">
              <w:rPr>
                <w:rFonts w:cs="Arial"/>
                <w:noProof/>
                <w:sz w:val="14"/>
                <w:szCs w:val="14"/>
                <w:lang w:val="es-ES"/>
              </w:rPr>
              <w:fldChar w:fldCharType="end"/>
            </w:r>
          </w:p>
        </w:tc>
      </w:tr>
      <w:tr w:rsidR="00C461F0" w:rsidRPr="00C146A7" w14:paraId="567BA20D" w14:textId="77777777" w:rsidTr="008F3E67">
        <w:trPr>
          <w:gridAfter w:val="1"/>
          <w:wAfter w:w="1281" w:type="dxa"/>
        </w:trPr>
        <w:tc>
          <w:tcPr>
            <w:tcW w:w="250" w:type="dxa"/>
            <w:shd w:val="clear" w:color="auto" w:fill="auto"/>
          </w:tcPr>
          <w:p w14:paraId="02D82210" w14:textId="77777777" w:rsidR="00C461F0" w:rsidRPr="005436D4" w:rsidRDefault="00C461F0" w:rsidP="00C461F0">
            <w:pPr>
              <w:jc w:val="right"/>
              <w:rPr>
                <w:sz w:val="14"/>
                <w:szCs w:val="14"/>
                <w:lang w:val="fr-FR"/>
              </w:rPr>
            </w:pPr>
          </w:p>
        </w:tc>
        <w:tc>
          <w:tcPr>
            <w:tcW w:w="7932" w:type="dxa"/>
            <w:shd w:val="clear" w:color="auto" w:fill="auto"/>
          </w:tcPr>
          <w:p w14:paraId="389F6893" w14:textId="1FCC5F9B" w:rsidR="00C461F0" w:rsidRPr="008C6643" w:rsidRDefault="005C56FF"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1.1:2016 (OJ C 011)"/>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V2.1.1:2016 (OJ C 011)</w:t>
            </w:r>
            <w:r>
              <w:rPr>
                <w:rFonts w:cs="Arial"/>
                <w:noProof/>
                <w:sz w:val="14"/>
                <w:szCs w:val="14"/>
                <w:lang w:val="es-ES"/>
              </w:rPr>
              <w:fldChar w:fldCharType="end"/>
            </w:r>
          </w:p>
        </w:tc>
      </w:tr>
      <w:tr w:rsidR="00C461F0" w:rsidRPr="00C146A7" w14:paraId="2912E2C6" w14:textId="77777777" w:rsidTr="008F3E67">
        <w:trPr>
          <w:gridAfter w:val="1"/>
          <w:wAfter w:w="1281" w:type="dxa"/>
        </w:trPr>
        <w:tc>
          <w:tcPr>
            <w:tcW w:w="250" w:type="dxa"/>
            <w:shd w:val="clear" w:color="auto" w:fill="auto"/>
          </w:tcPr>
          <w:p w14:paraId="601EBB49" w14:textId="77777777" w:rsidR="00C461F0" w:rsidRPr="005436D4" w:rsidRDefault="00C461F0" w:rsidP="00C461F0">
            <w:pPr>
              <w:jc w:val="right"/>
              <w:rPr>
                <w:sz w:val="14"/>
                <w:szCs w:val="14"/>
                <w:lang w:val="fr-FR"/>
              </w:rPr>
            </w:pPr>
          </w:p>
        </w:tc>
        <w:tc>
          <w:tcPr>
            <w:tcW w:w="7932" w:type="dxa"/>
            <w:shd w:val="clear" w:color="auto" w:fill="auto"/>
          </w:tcPr>
          <w:p w14:paraId="1603C114" w14:textId="77777777" w:rsidR="00C461F0" w:rsidRDefault="00C461F0" w:rsidP="00C461F0">
            <w:pPr>
              <w:ind w:left="284"/>
              <w:rPr>
                <w:sz w:val="14"/>
                <w:szCs w:val="14"/>
                <w:highlight w:val="green"/>
                <w:lang w:val="es-ES"/>
              </w:rPr>
            </w:pPr>
          </w:p>
        </w:tc>
      </w:tr>
      <w:tr w:rsidR="00C461F0" w:rsidRPr="00C146A7" w14:paraId="3D293171" w14:textId="77777777" w:rsidTr="008F3E67">
        <w:trPr>
          <w:gridAfter w:val="1"/>
          <w:wAfter w:w="1281" w:type="dxa"/>
        </w:trPr>
        <w:tc>
          <w:tcPr>
            <w:tcW w:w="250" w:type="dxa"/>
            <w:shd w:val="clear" w:color="auto" w:fill="auto"/>
          </w:tcPr>
          <w:p w14:paraId="75C78248" w14:textId="77777777" w:rsidR="00C461F0" w:rsidRPr="005436D4" w:rsidRDefault="00C461F0" w:rsidP="00C461F0">
            <w:pPr>
              <w:jc w:val="right"/>
              <w:rPr>
                <w:sz w:val="14"/>
                <w:szCs w:val="14"/>
                <w:lang w:val="fr-FR"/>
              </w:rPr>
            </w:pPr>
          </w:p>
        </w:tc>
        <w:tc>
          <w:tcPr>
            <w:tcW w:w="7932" w:type="dxa"/>
            <w:shd w:val="clear" w:color="auto" w:fill="auto"/>
          </w:tcPr>
          <w:p w14:paraId="01DE0317" w14:textId="265D5539" w:rsidR="00C461F0" w:rsidRPr="008C6643" w:rsidRDefault="00C461F0" w:rsidP="00C461F0">
            <w:pPr>
              <w:ind w:left="284"/>
              <w:rPr>
                <w:b/>
                <w:bCs/>
                <w:sz w:val="14"/>
                <w:szCs w:val="14"/>
                <w:lang w:val="fr-FR"/>
              </w:rPr>
            </w:pPr>
            <w:r w:rsidRPr="008C6643">
              <w:rPr>
                <w:b/>
                <w:bCs/>
                <w:sz w:val="14"/>
                <w:szCs w:val="14"/>
                <w:lang w:val="fr-FR"/>
              </w:rPr>
              <w:t>Gebrauchswerte; Perfo</w:t>
            </w:r>
            <w:r w:rsidR="005C56FF">
              <w:rPr>
                <w:b/>
                <w:bCs/>
                <w:sz w:val="14"/>
                <w:szCs w:val="14"/>
                <w:lang w:val="fr-FR"/>
              </w:rPr>
              <w:t>r</w:t>
            </w:r>
            <w:r w:rsidRPr="008C6643">
              <w:rPr>
                <w:b/>
                <w:bCs/>
                <w:sz w:val="14"/>
                <w:szCs w:val="14"/>
                <w:lang w:val="fr-FR"/>
              </w:rPr>
              <w:t>mance; Utiliser des valeurs; Utilizzare i valori; Gebruik waarden</w:t>
            </w:r>
            <w:r>
              <w:rPr>
                <w:b/>
                <w:bCs/>
                <w:sz w:val="14"/>
                <w:szCs w:val="14"/>
                <w:lang w:val="fr-FR"/>
              </w:rPr>
              <w:t xml:space="preserve">; </w:t>
            </w:r>
            <w:r w:rsidRPr="008C6643">
              <w:rPr>
                <w:b/>
                <w:bCs/>
                <w:sz w:val="14"/>
                <w:szCs w:val="14"/>
                <w:lang w:val="fr-FR"/>
              </w:rPr>
              <w:t>Değerleri kullanın</w:t>
            </w:r>
            <w:r w:rsidR="005103D0">
              <w:rPr>
                <w:b/>
                <w:bCs/>
                <w:sz w:val="14"/>
                <w:szCs w:val="14"/>
                <w:lang w:val="fr-FR"/>
              </w:rPr>
              <w:t>:</w:t>
            </w:r>
          </w:p>
        </w:tc>
      </w:tr>
      <w:tr w:rsidR="00C461F0" w:rsidRPr="00BB3F0F" w14:paraId="191D3D74" w14:textId="77777777" w:rsidTr="008F3E67">
        <w:trPr>
          <w:gridAfter w:val="1"/>
          <w:wAfter w:w="1281" w:type="dxa"/>
        </w:trPr>
        <w:tc>
          <w:tcPr>
            <w:tcW w:w="250" w:type="dxa"/>
            <w:shd w:val="clear" w:color="auto" w:fill="auto"/>
          </w:tcPr>
          <w:p w14:paraId="7CF521B4" w14:textId="77777777" w:rsidR="00C461F0" w:rsidRPr="005C56FF" w:rsidRDefault="00C461F0" w:rsidP="00C461F0">
            <w:pPr>
              <w:jc w:val="right"/>
              <w:rPr>
                <w:sz w:val="14"/>
                <w:szCs w:val="14"/>
                <w:lang w:val="fr-FR"/>
              </w:rPr>
            </w:pPr>
          </w:p>
        </w:tc>
        <w:tc>
          <w:tcPr>
            <w:tcW w:w="7932" w:type="dxa"/>
            <w:shd w:val="clear" w:color="auto" w:fill="auto"/>
          </w:tcPr>
          <w:p w14:paraId="631AE056" w14:textId="66EE95C6"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
                  <w:enabled/>
                  <w:calcOnExit w:val="0"/>
                  <w:textInput>
                    <w:default w:val="EN 50242:2016 (OJ C 416)"/>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50242:2016 (OJ C 416)</w:t>
            </w:r>
            <w:r w:rsidRPr="008C6643">
              <w:rPr>
                <w:rFonts w:cs="Arial"/>
                <w:noProof/>
                <w:sz w:val="14"/>
                <w:szCs w:val="14"/>
                <w:lang w:val="es-ES"/>
              </w:rPr>
              <w:fldChar w:fldCharType="end"/>
            </w:r>
          </w:p>
        </w:tc>
      </w:tr>
      <w:tr w:rsidR="00C461F0" w:rsidRPr="008C6643" w14:paraId="6BC05908" w14:textId="77777777" w:rsidTr="008F3E67">
        <w:trPr>
          <w:gridAfter w:val="1"/>
          <w:wAfter w:w="1281" w:type="dxa"/>
        </w:trPr>
        <w:tc>
          <w:tcPr>
            <w:tcW w:w="250" w:type="dxa"/>
            <w:shd w:val="clear" w:color="auto" w:fill="auto"/>
          </w:tcPr>
          <w:p w14:paraId="749B0A89" w14:textId="77777777" w:rsidR="00C461F0" w:rsidRPr="00BB3F0F" w:rsidRDefault="00C461F0" w:rsidP="00C461F0">
            <w:pPr>
              <w:jc w:val="right"/>
              <w:rPr>
                <w:sz w:val="14"/>
                <w:szCs w:val="14"/>
                <w:lang w:val="de-CH"/>
              </w:rPr>
            </w:pPr>
          </w:p>
        </w:tc>
        <w:tc>
          <w:tcPr>
            <w:tcW w:w="7932" w:type="dxa"/>
            <w:shd w:val="clear" w:color="auto" w:fill="auto"/>
          </w:tcPr>
          <w:p w14:paraId="7AF03223" w14:textId="0B8A4F53"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
                  <w:enabled/>
                  <w:calcOnExit w:val="0"/>
                  <w:textInput>
                    <w:default w:val="EN 50564:2011 (OJ C 460)"/>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50564:2011 (OJ C 460)</w:t>
            </w:r>
            <w:r w:rsidRPr="008C6643">
              <w:rPr>
                <w:rFonts w:cs="Arial"/>
                <w:noProof/>
                <w:sz w:val="14"/>
                <w:szCs w:val="14"/>
                <w:lang w:val="es-ES"/>
              </w:rPr>
              <w:fldChar w:fldCharType="end"/>
            </w:r>
          </w:p>
        </w:tc>
      </w:tr>
      <w:tr w:rsidR="00C461F0" w:rsidRPr="008C6643" w14:paraId="4D4CFD75" w14:textId="77777777" w:rsidTr="008F3E67">
        <w:trPr>
          <w:gridAfter w:val="1"/>
          <w:wAfter w:w="1281" w:type="dxa"/>
        </w:trPr>
        <w:tc>
          <w:tcPr>
            <w:tcW w:w="250" w:type="dxa"/>
            <w:shd w:val="clear" w:color="auto" w:fill="auto"/>
          </w:tcPr>
          <w:p w14:paraId="0D824B4D" w14:textId="77777777" w:rsidR="00C461F0" w:rsidRPr="008C6643" w:rsidRDefault="00C461F0" w:rsidP="00C461F0">
            <w:pPr>
              <w:jc w:val="right"/>
              <w:rPr>
                <w:sz w:val="14"/>
                <w:szCs w:val="14"/>
                <w:lang w:val="fr-CH"/>
              </w:rPr>
            </w:pPr>
          </w:p>
        </w:tc>
        <w:tc>
          <w:tcPr>
            <w:tcW w:w="7932" w:type="dxa"/>
            <w:shd w:val="clear" w:color="auto" w:fill="auto"/>
          </w:tcPr>
          <w:p w14:paraId="5A8F7A20" w14:textId="4B386000" w:rsidR="00C461F0" w:rsidRDefault="00C461F0" w:rsidP="00C461F0">
            <w:pPr>
              <w:ind w:left="284"/>
              <w:rPr>
                <w:sz w:val="14"/>
                <w:szCs w:val="14"/>
                <w:highlight w:val="green"/>
                <w:lang w:val="es-ES"/>
              </w:rPr>
            </w:pPr>
          </w:p>
        </w:tc>
      </w:tr>
      <w:tr w:rsidR="001F76D0" w:rsidRPr="00C146A7" w14:paraId="5BCC1EBF" w14:textId="77777777" w:rsidTr="008F3E67">
        <w:trPr>
          <w:gridAfter w:val="1"/>
          <w:wAfter w:w="1281" w:type="dxa"/>
        </w:trPr>
        <w:tc>
          <w:tcPr>
            <w:tcW w:w="250" w:type="dxa"/>
            <w:shd w:val="clear" w:color="auto" w:fill="auto"/>
          </w:tcPr>
          <w:p w14:paraId="323F24CD" w14:textId="77777777" w:rsidR="001F76D0" w:rsidRPr="008C6643" w:rsidRDefault="001F76D0" w:rsidP="001F76D0">
            <w:pPr>
              <w:jc w:val="right"/>
              <w:rPr>
                <w:sz w:val="14"/>
                <w:szCs w:val="14"/>
                <w:lang w:val="fr-CH"/>
              </w:rPr>
            </w:pPr>
          </w:p>
        </w:tc>
        <w:tc>
          <w:tcPr>
            <w:tcW w:w="7932" w:type="dxa"/>
            <w:shd w:val="clear" w:color="auto" w:fill="auto"/>
          </w:tcPr>
          <w:p w14:paraId="3B73929B" w14:textId="29F6EC15" w:rsidR="001F76D0" w:rsidRDefault="005103D0" w:rsidP="001F76D0">
            <w:pPr>
              <w:ind w:left="284"/>
              <w:rPr>
                <w:sz w:val="14"/>
                <w:szCs w:val="14"/>
                <w:highlight w:val="green"/>
                <w:lang w:val="es-ES"/>
              </w:rPr>
            </w:pPr>
            <w:r w:rsidRPr="00AB2F5F">
              <w:rPr>
                <w:rFonts w:cs="Arial"/>
                <w:b/>
                <w:bCs/>
                <w:sz w:val="14"/>
                <w:szCs w:val="14"/>
                <w:lang w:val="es-ES"/>
              </w:rPr>
              <w:t xml:space="preserve">RoHS </w:t>
            </w:r>
            <w:r w:rsidRPr="00AB2F5F">
              <w:rPr>
                <w:b/>
                <w:bCs/>
                <w:sz w:val="14"/>
                <w:szCs w:val="14"/>
                <w:lang w:val="fr-CH"/>
              </w:rPr>
              <w:t>–</w:t>
            </w:r>
            <w:r w:rsidRPr="00AB2F5F">
              <w:rPr>
                <w:rFonts w:cs="Arial"/>
                <w:b/>
                <w:bCs/>
                <w:sz w:val="14"/>
                <w:szCs w:val="14"/>
                <w:lang w:val="es-ES"/>
              </w:rPr>
              <w:t xml:space="preserve"> Verwendung gefährlicher Stoffe; Use of hazardous substances; Utilisation de substances dangereuses; Uso di sostanze pericolose; Gebruik van gevaarlijke stoffen; Tehlikeli maddelerin kullanımı</w:t>
            </w:r>
            <w:r>
              <w:rPr>
                <w:rFonts w:cs="Arial"/>
                <w:b/>
                <w:bCs/>
                <w:sz w:val="14"/>
                <w:szCs w:val="14"/>
                <w:lang w:val="es-ES"/>
              </w:rPr>
              <w:t>:</w:t>
            </w:r>
          </w:p>
        </w:tc>
      </w:tr>
      <w:tr w:rsidR="001F76D0" w:rsidRPr="008C6643" w14:paraId="39C0EE00" w14:textId="77777777" w:rsidTr="008F3E67">
        <w:trPr>
          <w:gridAfter w:val="1"/>
          <w:wAfter w:w="1281" w:type="dxa"/>
        </w:trPr>
        <w:tc>
          <w:tcPr>
            <w:tcW w:w="250" w:type="dxa"/>
            <w:shd w:val="clear" w:color="auto" w:fill="auto"/>
          </w:tcPr>
          <w:p w14:paraId="6B3C3082" w14:textId="77777777" w:rsidR="001F76D0" w:rsidRPr="008C6643" w:rsidRDefault="001F76D0" w:rsidP="001F76D0">
            <w:pPr>
              <w:jc w:val="right"/>
              <w:rPr>
                <w:sz w:val="14"/>
                <w:szCs w:val="14"/>
                <w:lang w:val="fr-CH"/>
              </w:rPr>
            </w:pPr>
          </w:p>
        </w:tc>
        <w:tc>
          <w:tcPr>
            <w:tcW w:w="7932" w:type="dxa"/>
            <w:shd w:val="clear" w:color="auto" w:fill="auto"/>
          </w:tcPr>
          <w:p w14:paraId="7F1DEAAD" w14:textId="05E97D2B" w:rsidR="001F76D0" w:rsidRPr="001F76D0" w:rsidRDefault="001F76D0" w:rsidP="001F76D0">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50581:2012 (OJ C 363)"/>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50581:2012 (OJ C 363)</w:t>
            </w:r>
            <w:r w:rsidRPr="001F76D0">
              <w:rPr>
                <w:rFonts w:cs="Arial"/>
                <w:noProof/>
                <w:sz w:val="14"/>
                <w:szCs w:val="14"/>
                <w:lang w:val="es-ES"/>
              </w:rPr>
              <w:fldChar w:fldCharType="end"/>
            </w:r>
          </w:p>
        </w:tc>
      </w:tr>
      <w:tr w:rsidR="001F76D0" w:rsidRPr="001F76D0" w14:paraId="158515E9" w14:textId="77777777" w:rsidTr="008F3E67">
        <w:trPr>
          <w:gridAfter w:val="1"/>
          <w:wAfter w:w="1281" w:type="dxa"/>
        </w:trPr>
        <w:tc>
          <w:tcPr>
            <w:tcW w:w="250" w:type="dxa"/>
            <w:shd w:val="clear" w:color="auto" w:fill="auto"/>
          </w:tcPr>
          <w:p w14:paraId="39775948" w14:textId="77777777" w:rsidR="001F76D0" w:rsidRPr="008C6643" w:rsidRDefault="001F76D0" w:rsidP="001F76D0">
            <w:pPr>
              <w:jc w:val="right"/>
              <w:rPr>
                <w:sz w:val="14"/>
                <w:szCs w:val="14"/>
                <w:lang w:val="fr-CH"/>
              </w:rPr>
            </w:pPr>
          </w:p>
        </w:tc>
        <w:tc>
          <w:tcPr>
            <w:tcW w:w="7932" w:type="dxa"/>
            <w:shd w:val="clear" w:color="auto" w:fill="auto"/>
          </w:tcPr>
          <w:p w14:paraId="32A8EC7C" w14:textId="69739C8E" w:rsidR="001F76D0" w:rsidRPr="001F76D0" w:rsidRDefault="001F76D0" w:rsidP="001F76D0">
            <w:pPr>
              <w:numPr>
                <w:ilvl w:val="0"/>
                <w:numId w:val="1"/>
              </w:numPr>
              <w:ind w:left="584" w:hanging="227"/>
              <w:rPr>
                <w:rFonts w:cs="Arial"/>
                <w:noProof/>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bl>
    <w:p w14:paraId="601735D5" w14:textId="12D582C6" w:rsidR="005D47DB" w:rsidRDefault="005D47DB" w:rsidP="002C3A4A">
      <w:pPr>
        <w:tabs>
          <w:tab w:val="center" w:pos="4536"/>
        </w:tabs>
        <w:rPr>
          <w:sz w:val="14"/>
          <w:szCs w:val="14"/>
          <w:lang w:val="es-ES"/>
        </w:rPr>
      </w:pPr>
    </w:p>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2883566" w14:textId="659B4120" w:rsidR="0075010A" w:rsidRDefault="0075010A" w:rsidP="0075010A">
      <w:pPr>
        <w:tabs>
          <w:tab w:val="center" w:pos="4536"/>
        </w:tabs>
        <w:rPr>
          <w:b/>
          <w:bCs/>
          <w:sz w:val="14"/>
          <w:szCs w:val="14"/>
          <w:lang w:val="es-ES"/>
        </w:rPr>
      </w:pPr>
      <w:r w:rsidRPr="00722E95">
        <w:rPr>
          <w:b/>
          <w:bCs/>
          <w:sz w:val="14"/>
          <w:szCs w:val="14"/>
          <w:lang w:val="es-ES"/>
        </w:rPr>
        <w:t>Typenliste</w:t>
      </w:r>
      <w:r w:rsidR="00794158" w:rsidRPr="00722E95">
        <w:rPr>
          <w:b/>
          <w:bCs/>
          <w:sz w:val="14"/>
          <w:szCs w:val="14"/>
          <w:lang w:val="es-ES"/>
        </w:rPr>
        <w:t>;</w:t>
      </w:r>
      <w:r w:rsidRPr="00722E95">
        <w:rPr>
          <w:b/>
          <w:bCs/>
          <w:sz w:val="14"/>
          <w:szCs w:val="14"/>
          <w:lang w:val="es-ES"/>
        </w:rPr>
        <w:t xml:space="preserve"> Type</w:t>
      </w:r>
      <w:r w:rsidR="00794158" w:rsidRPr="00722E95">
        <w:rPr>
          <w:b/>
          <w:bCs/>
          <w:sz w:val="14"/>
          <w:szCs w:val="14"/>
          <w:lang w:val="es-ES"/>
        </w:rPr>
        <w:t xml:space="preserve"> </w:t>
      </w:r>
      <w:r w:rsidRPr="00722E95">
        <w:rPr>
          <w:b/>
          <w:bCs/>
          <w:sz w:val="14"/>
          <w:szCs w:val="14"/>
          <w:lang w:val="es-ES"/>
        </w:rPr>
        <w:t>list</w:t>
      </w:r>
      <w:r w:rsidR="00794158" w:rsidRPr="00722E95">
        <w:rPr>
          <w:b/>
          <w:bCs/>
          <w:sz w:val="14"/>
          <w:szCs w:val="14"/>
          <w:lang w:val="es-ES"/>
        </w:rPr>
        <w:t>; Liste de types; Elenco dei tipi; Type lijst; Tip listesi</w:t>
      </w:r>
    </w:p>
    <w:p w14:paraId="7E7553DB" w14:textId="77777777" w:rsidR="0075010A" w:rsidRDefault="0075010A" w:rsidP="0075010A">
      <w:pPr>
        <w:tabs>
          <w:tab w:val="center" w:pos="4536"/>
        </w:tabs>
        <w:rPr>
          <w:sz w:val="14"/>
          <w:szCs w:val="14"/>
          <w:lang w:val="es-ES"/>
        </w:rPr>
      </w:pPr>
    </w:p>
    <w:tbl>
      <w:tblPr>
        <w:tblW w:w="8896" w:type="dxa"/>
        <w:tblInd w:w="284" w:type="dxa"/>
        <w:tblLook w:val="04A0" w:firstRow="1" w:lastRow="0" w:firstColumn="1" w:lastColumn="0" w:noHBand="0" w:noVBand="1"/>
      </w:tblPr>
      <w:tblGrid>
        <w:gridCol w:w="250"/>
        <w:gridCol w:w="2268"/>
        <w:gridCol w:w="6378"/>
      </w:tblGrid>
      <w:tr w:rsidR="0075010A" w:rsidRPr="00C146A7" w14:paraId="760AD68F" w14:textId="77777777" w:rsidTr="00F21564">
        <w:trPr>
          <w:tblHeader/>
        </w:trPr>
        <w:tc>
          <w:tcPr>
            <w:tcW w:w="250" w:type="dxa"/>
            <w:shd w:val="clear" w:color="auto" w:fill="auto"/>
          </w:tcPr>
          <w:p w14:paraId="761EF589" w14:textId="77777777" w:rsidR="0075010A" w:rsidRPr="00794158" w:rsidRDefault="0075010A" w:rsidP="00993282">
            <w:pPr>
              <w:jc w:val="right"/>
              <w:rPr>
                <w:sz w:val="14"/>
                <w:szCs w:val="14"/>
                <w:lang w:val="fr-CH"/>
              </w:rPr>
            </w:pPr>
          </w:p>
        </w:tc>
        <w:tc>
          <w:tcPr>
            <w:tcW w:w="2268" w:type="dxa"/>
            <w:tcBorders>
              <w:right w:val="single" w:sz="4" w:space="0" w:color="auto"/>
            </w:tcBorders>
            <w:shd w:val="clear" w:color="auto" w:fill="FFFFFF" w:themeFill="background1"/>
            <w:vAlign w:val="bottom"/>
          </w:tcPr>
          <w:p w14:paraId="1CBE8813" w14:textId="74501C3E" w:rsidR="0075010A" w:rsidRPr="006309BE" w:rsidRDefault="0075010A" w:rsidP="00E6095F">
            <w:pPr>
              <w:ind w:left="284"/>
              <w:rPr>
                <w:rFonts w:cs="Arial"/>
                <w:b/>
                <w:bCs/>
                <w:color w:val="000000"/>
                <w:sz w:val="14"/>
                <w:szCs w:val="14"/>
              </w:rPr>
            </w:pPr>
            <w:r>
              <w:rPr>
                <w:rFonts w:cs="Arial"/>
                <w:b/>
                <w:bCs/>
                <w:color w:val="000000"/>
                <w:sz w:val="14"/>
                <w:szCs w:val="14"/>
              </w:rPr>
              <w:t>Modelle</w:t>
            </w:r>
            <w:r w:rsidR="00CB1D0A">
              <w:rPr>
                <w:rFonts w:cs="Arial"/>
                <w:b/>
                <w:bCs/>
                <w:color w:val="000000"/>
                <w:sz w:val="14"/>
                <w:szCs w:val="14"/>
              </w:rPr>
              <w:t xml:space="preserve">bezeichnung; </w:t>
            </w:r>
            <w:r w:rsidR="00722E95">
              <w:rPr>
                <w:rFonts w:cs="Arial"/>
                <w:b/>
                <w:bCs/>
                <w:color w:val="000000"/>
                <w:sz w:val="14"/>
                <w:szCs w:val="14"/>
              </w:rPr>
              <w:t>M</w:t>
            </w:r>
            <w:r>
              <w:rPr>
                <w:rFonts w:cs="Arial"/>
                <w:b/>
                <w:bCs/>
                <w:color w:val="000000"/>
                <w:sz w:val="14"/>
                <w:szCs w:val="14"/>
              </w:rPr>
              <w:t>odel</w:t>
            </w:r>
            <w:r w:rsidR="00CB1D0A">
              <w:rPr>
                <w:rFonts w:cs="Arial"/>
                <w:b/>
                <w:bCs/>
                <w:color w:val="000000"/>
                <w:sz w:val="14"/>
                <w:szCs w:val="14"/>
              </w:rPr>
              <w:t xml:space="preserve"> designation;</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 du modèle</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Nome del modello</w:t>
            </w:r>
            <w:r w:rsidR="00794158">
              <w:rPr>
                <w:rFonts w:cs="Arial"/>
                <w:b/>
                <w:bCs/>
                <w:color w:val="000000"/>
                <w:sz w:val="14"/>
                <w:szCs w:val="14"/>
              </w:rPr>
              <w:t xml:space="preserve">; </w:t>
            </w:r>
            <w:r w:rsidR="00794158" w:rsidRPr="00794158">
              <w:rPr>
                <w:rFonts w:cs="Arial"/>
                <w:b/>
                <w:bCs/>
                <w:color w:val="000000"/>
                <w:sz w:val="14"/>
                <w:szCs w:val="14"/>
              </w:rPr>
              <w:t>Modelnaam</w:t>
            </w:r>
            <w:r w:rsidR="00794158">
              <w:rPr>
                <w:rFonts w:cs="Arial"/>
                <w:b/>
                <w:bCs/>
                <w:color w:val="000000"/>
                <w:sz w:val="14"/>
                <w:szCs w:val="14"/>
              </w:rPr>
              <w:t xml:space="preserve">; </w:t>
            </w:r>
            <w:r w:rsidR="00794158" w:rsidRPr="00794158">
              <w:rPr>
                <w:rFonts w:cs="Arial"/>
                <w:b/>
                <w:bCs/>
                <w:color w:val="000000"/>
                <w:sz w:val="14"/>
                <w:szCs w:val="14"/>
              </w:rPr>
              <w:t>Model adı</w:t>
            </w:r>
          </w:p>
        </w:tc>
        <w:tc>
          <w:tcPr>
            <w:tcW w:w="6378" w:type="dxa"/>
            <w:tcBorders>
              <w:left w:val="single" w:sz="4" w:space="0" w:color="auto"/>
            </w:tcBorders>
            <w:shd w:val="clear" w:color="auto" w:fill="FFFFFF" w:themeFill="background1"/>
            <w:vAlign w:val="center"/>
          </w:tcPr>
          <w:p w14:paraId="24C9FAE6" w14:textId="77777777" w:rsidR="00F21564" w:rsidRPr="00A5094C" w:rsidRDefault="0075010A" w:rsidP="00F21564">
            <w:pPr>
              <w:ind w:left="284"/>
              <w:rPr>
                <w:rFonts w:cs="Arial"/>
                <w:b/>
                <w:bCs/>
                <w:color w:val="000000"/>
                <w:sz w:val="14"/>
                <w:szCs w:val="14"/>
                <w:lang w:val="fr-CH"/>
              </w:rPr>
            </w:pPr>
            <w:r w:rsidRPr="00A5094C">
              <w:rPr>
                <w:rFonts w:cs="Arial"/>
                <w:b/>
                <w:bCs/>
                <w:color w:val="000000"/>
                <w:sz w:val="14"/>
                <w:szCs w:val="14"/>
                <w:lang w:val="fr-CH"/>
              </w:rPr>
              <w:t>Approbationstyp</w:t>
            </w:r>
            <w:r w:rsidR="00CB1D0A" w:rsidRPr="00A5094C">
              <w:rPr>
                <w:rFonts w:cs="Arial"/>
                <w:b/>
                <w:bCs/>
                <w:color w:val="000000"/>
                <w:sz w:val="14"/>
                <w:szCs w:val="14"/>
                <w:lang w:val="fr-CH"/>
              </w:rPr>
              <w:t xml:space="preserve"> (Modellnummer);</w:t>
            </w:r>
          </w:p>
          <w:p w14:paraId="756F7F74" w14:textId="77777777" w:rsidR="00F21564" w:rsidRPr="00F21564" w:rsidRDefault="0075010A" w:rsidP="00F21564">
            <w:pPr>
              <w:ind w:left="284"/>
              <w:rPr>
                <w:rFonts w:cs="Arial"/>
                <w:b/>
                <w:bCs/>
                <w:color w:val="000000"/>
                <w:sz w:val="14"/>
                <w:szCs w:val="14"/>
                <w:lang w:val="fr-CH"/>
              </w:rPr>
            </w:pPr>
            <w:r w:rsidRPr="00F21564">
              <w:rPr>
                <w:rFonts w:cs="Arial"/>
                <w:b/>
                <w:bCs/>
                <w:color w:val="000000"/>
                <w:sz w:val="14"/>
                <w:szCs w:val="14"/>
                <w:lang w:val="fr-CH"/>
              </w:rPr>
              <w:t>Appro</w:t>
            </w:r>
            <w:r w:rsidR="00FE2D23" w:rsidRPr="00F21564">
              <w:rPr>
                <w:rFonts w:cs="Arial"/>
                <w:b/>
                <w:bCs/>
                <w:color w:val="000000"/>
                <w:sz w:val="14"/>
                <w:szCs w:val="14"/>
                <w:lang w:val="fr-CH"/>
              </w:rPr>
              <w:t>val</w:t>
            </w:r>
            <w:r w:rsidRPr="00F21564">
              <w:rPr>
                <w:rFonts w:cs="Arial"/>
                <w:b/>
                <w:bCs/>
                <w:color w:val="000000"/>
                <w:sz w:val="14"/>
                <w:szCs w:val="14"/>
                <w:lang w:val="fr-CH"/>
              </w:rPr>
              <w:t xml:space="preserve"> type (Model number)</w:t>
            </w:r>
            <w:r w:rsidR="00CB1D0A" w:rsidRPr="00F21564">
              <w:rPr>
                <w:rFonts w:cs="Arial"/>
                <w:b/>
                <w:bCs/>
                <w:color w:val="000000"/>
                <w:sz w:val="14"/>
                <w:szCs w:val="14"/>
                <w:lang w:val="fr-CH"/>
              </w:rPr>
              <w:t>;</w:t>
            </w:r>
            <w:r w:rsidR="00794158" w:rsidRPr="00F21564">
              <w:rPr>
                <w:rFonts w:cs="Arial"/>
                <w:b/>
                <w:bCs/>
                <w:color w:val="000000"/>
                <w:sz w:val="14"/>
                <w:szCs w:val="14"/>
                <w:lang w:val="fr-CH"/>
              </w:rPr>
              <w:t xml:space="preserve"> </w:t>
            </w:r>
            <w:r w:rsidR="00794158" w:rsidRPr="00F21564">
              <w:rPr>
                <w:rFonts w:cs="Arial"/>
                <w:b/>
                <w:bCs/>
                <w:color w:val="000000"/>
                <w:sz w:val="14"/>
                <w:szCs w:val="14"/>
                <w:lang w:val="fr-CH"/>
              </w:rPr>
              <w:br/>
              <w:t>Type d'homologation (numéro de modèle);</w:t>
            </w:r>
          </w:p>
          <w:p w14:paraId="5879CE0E" w14:textId="77777777" w:rsidR="00F21564" w:rsidRPr="003C6FE1" w:rsidRDefault="00794158" w:rsidP="00F21564">
            <w:pPr>
              <w:ind w:left="284"/>
              <w:rPr>
                <w:rFonts w:cs="Arial"/>
                <w:b/>
                <w:bCs/>
                <w:color w:val="000000"/>
                <w:sz w:val="14"/>
                <w:szCs w:val="14"/>
                <w:lang w:val="it-CH"/>
              </w:rPr>
            </w:pPr>
            <w:r w:rsidRPr="003C6FE1">
              <w:rPr>
                <w:rFonts w:cs="Arial"/>
                <w:b/>
                <w:bCs/>
                <w:color w:val="000000"/>
                <w:sz w:val="14"/>
                <w:szCs w:val="14"/>
                <w:lang w:val="it-CH"/>
              </w:rPr>
              <w:t>Tipo di approvazione (numero di modello);</w:t>
            </w:r>
          </w:p>
          <w:p w14:paraId="54770BC1" w14:textId="101E452A" w:rsidR="0075010A" w:rsidRPr="003C6FE1" w:rsidRDefault="00794158" w:rsidP="00F21564">
            <w:pPr>
              <w:ind w:left="284"/>
              <w:rPr>
                <w:rFonts w:cs="Arial"/>
                <w:b/>
                <w:bCs/>
                <w:color w:val="000000"/>
                <w:sz w:val="14"/>
                <w:szCs w:val="14"/>
                <w:lang w:val="it-CH"/>
              </w:rPr>
            </w:pPr>
            <w:r w:rsidRPr="003C6FE1">
              <w:rPr>
                <w:rFonts w:cs="Arial"/>
                <w:b/>
                <w:bCs/>
                <w:color w:val="000000"/>
                <w:sz w:val="14"/>
                <w:szCs w:val="14"/>
                <w:lang w:val="it-CH"/>
              </w:rPr>
              <w:t>Goedkeuringstype (modelnummer); Onay türü (model numarası)</w:t>
            </w:r>
          </w:p>
        </w:tc>
      </w:tr>
      <w:tr w:rsidR="001603A2" w:rsidRPr="00C146A7" w14:paraId="2B3BA5E5" w14:textId="77777777" w:rsidTr="007008A3">
        <w:tc>
          <w:tcPr>
            <w:tcW w:w="250" w:type="dxa"/>
            <w:shd w:val="clear" w:color="auto" w:fill="auto"/>
          </w:tcPr>
          <w:p w14:paraId="2478885D" w14:textId="77777777" w:rsidR="001603A2" w:rsidRPr="003C6FE1" w:rsidRDefault="001603A2" w:rsidP="001603A2">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1603A2" w:rsidRPr="003C6FE1" w:rsidRDefault="001603A2" w:rsidP="001603A2">
            <w:pPr>
              <w:ind w:left="284"/>
              <w:rPr>
                <w:rFonts w:cs="Arial"/>
                <w:b/>
                <w:bCs/>
                <w:color w:val="000000"/>
                <w:sz w:val="14"/>
                <w:szCs w:val="14"/>
                <w:lang w:val="it-CH"/>
              </w:rPr>
            </w:pPr>
          </w:p>
        </w:tc>
        <w:tc>
          <w:tcPr>
            <w:tcW w:w="6378" w:type="dxa"/>
            <w:tcBorders>
              <w:left w:val="single" w:sz="4" w:space="0" w:color="auto"/>
              <w:bottom w:val="single" w:sz="4" w:space="0" w:color="auto"/>
            </w:tcBorders>
            <w:shd w:val="clear" w:color="auto" w:fill="auto"/>
            <w:vAlign w:val="bottom"/>
          </w:tcPr>
          <w:p w14:paraId="01A17CC1" w14:textId="77777777" w:rsidR="001603A2" w:rsidRPr="003C6FE1" w:rsidRDefault="001603A2" w:rsidP="001603A2">
            <w:pPr>
              <w:ind w:left="284"/>
              <w:rPr>
                <w:rFonts w:cs="Arial"/>
                <w:color w:val="000000"/>
                <w:sz w:val="14"/>
                <w:szCs w:val="14"/>
                <w:lang w:val="it-CH"/>
              </w:rPr>
            </w:pPr>
          </w:p>
        </w:tc>
      </w:tr>
      <w:tr w:rsidR="00E6095F" w:rsidRPr="00C146A7" w14:paraId="10997FF6" w14:textId="77777777" w:rsidTr="007008A3">
        <w:tc>
          <w:tcPr>
            <w:tcW w:w="250" w:type="dxa"/>
            <w:shd w:val="clear" w:color="auto" w:fill="auto"/>
          </w:tcPr>
          <w:p w14:paraId="5BF1360B" w14:textId="77777777" w:rsidR="00E6095F" w:rsidRPr="003C6FE1" w:rsidRDefault="00E6095F" w:rsidP="001603A2">
            <w:pPr>
              <w:jc w:val="right"/>
              <w:rPr>
                <w:sz w:val="14"/>
                <w:szCs w:val="14"/>
                <w:lang w:val="it-CH"/>
              </w:rPr>
            </w:pPr>
          </w:p>
        </w:tc>
        <w:tc>
          <w:tcPr>
            <w:tcW w:w="2268" w:type="dxa"/>
            <w:tcBorders>
              <w:top w:val="single" w:sz="4" w:space="0" w:color="auto"/>
              <w:right w:val="single" w:sz="4" w:space="0" w:color="auto"/>
            </w:tcBorders>
            <w:shd w:val="clear" w:color="auto" w:fill="auto"/>
          </w:tcPr>
          <w:p w14:paraId="4FB337D6" w14:textId="77777777" w:rsidR="00E6095F" w:rsidRPr="003C6FE1" w:rsidRDefault="00E6095F" w:rsidP="001603A2">
            <w:pPr>
              <w:ind w:left="284"/>
              <w:rPr>
                <w:rFonts w:cs="Arial"/>
                <w:b/>
                <w:bCs/>
                <w:color w:val="000000"/>
                <w:sz w:val="14"/>
                <w:szCs w:val="14"/>
                <w:lang w:val="it-CH"/>
              </w:rPr>
            </w:pPr>
          </w:p>
        </w:tc>
        <w:tc>
          <w:tcPr>
            <w:tcW w:w="6378" w:type="dxa"/>
            <w:tcBorders>
              <w:top w:val="single" w:sz="4" w:space="0" w:color="auto"/>
              <w:left w:val="single" w:sz="4" w:space="0" w:color="auto"/>
            </w:tcBorders>
            <w:shd w:val="clear" w:color="auto" w:fill="auto"/>
            <w:vAlign w:val="bottom"/>
          </w:tcPr>
          <w:p w14:paraId="2971DF8A" w14:textId="77777777" w:rsidR="00E6095F" w:rsidRPr="003C6FE1" w:rsidRDefault="00E6095F" w:rsidP="001603A2">
            <w:pPr>
              <w:ind w:left="284"/>
              <w:rPr>
                <w:rFonts w:cs="Arial"/>
                <w:color w:val="000000"/>
                <w:sz w:val="14"/>
                <w:szCs w:val="14"/>
                <w:lang w:val="it-CH"/>
              </w:rPr>
            </w:pPr>
          </w:p>
        </w:tc>
      </w:tr>
      <w:tr w:rsidR="005E3ECF" w:rsidRPr="00AD051E" w14:paraId="7E3E10A8" w14:textId="77777777" w:rsidTr="007008A3">
        <w:tc>
          <w:tcPr>
            <w:tcW w:w="250" w:type="dxa"/>
            <w:shd w:val="clear" w:color="auto" w:fill="auto"/>
          </w:tcPr>
          <w:p w14:paraId="323119CE" w14:textId="77777777" w:rsidR="005E3ECF" w:rsidRPr="003C6FE1" w:rsidRDefault="005E3ECF" w:rsidP="005E3ECF">
            <w:pPr>
              <w:jc w:val="right"/>
              <w:rPr>
                <w:sz w:val="14"/>
                <w:szCs w:val="14"/>
                <w:lang w:val="it-CH"/>
              </w:rPr>
            </w:pPr>
          </w:p>
        </w:tc>
        <w:tc>
          <w:tcPr>
            <w:tcW w:w="2268" w:type="dxa"/>
            <w:tcBorders>
              <w:right w:val="single" w:sz="4" w:space="0" w:color="auto"/>
            </w:tcBorders>
            <w:shd w:val="clear" w:color="auto" w:fill="auto"/>
          </w:tcPr>
          <w:p w14:paraId="20B7D073" w14:textId="3AA04698" w:rsidR="005E3ECF" w:rsidRPr="001603A2" w:rsidRDefault="005E3ECF" w:rsidP="005E3ECF">
            <w:pPr>
              <w:ind w:left="284"/>
              <w:rPr>
                <w:rFonts w:cs="Arial"/>
                <w:b/>
                <w:bCs/>
                <w:color w:val="000000"/>
                <w:sz w:val="14"/>
                <w:szCs w:val="14"/>
              </w:rPr>
            </w:pPr>
            <w:r w:rsidRPr="001603A2">
              <w:rPr>
                <w:rFonts w:cs="Arial"/>
                <w:b/>
                <w:bCs/>
                <w:color w:val="000000"/>
                <w:sz w:val="14"/>
                <w:szCs w:val="14"/>
              </w:rPr>
              <w:t>AdoraSpülen V2000</w:t>
            </w:r>
          </w:p>
        </w:tc>
        <w:tc>
          <w:tcPr>
            <w:tcW w:w="6378" w:type="dxa"/>
            <w:tcBorders>
              <w:left w:val="single" w:sz="4" w:space="0" w:color="auto"/>
            </w:tcBorders>
            <w:shd w:val="clear" w:color="auto" w:fill="auto"/>
            <w:vAlign w:val="bottom"/>
          </w:tcPr>
          <w:p w14:paraId="46C492BC" w14:textId="1D81C74D" w:rsidR="005E3ECF" w:rsidRPr="005E3ECF" w:rsidRDefault="005E3ECF" w:rsidP="005E3ECF">
            <w:pPr>
              <w:ind w:left="284"/>
              <w:rPr>
                <w:rFonts w:cs="Arial"/>
                <w:color w:val="000000"/>
                <w:sz w:val="14"/>
                <w:szCs w:val="14"/>
                <w:lang w:val="fr-CH"/>
              </w:rPr>
            </w:pPr>
            <w:r w:rsidRPr="005E3ECF">
              <w:rPr>
                <w:rFonts w:cs="Arial"/>
                <w:color w:val="000000"/>
                <w:sz w:val="14"/>
                <w:szCs w:val="14"/>
                <w:lang w:val="fr-CH"/>
              </w:rPr>
              <w:t xml:space="preserve">AS2T-41091 (41091); AS2T-41093 (41093); AS2T-41094 (41094); </w:t>
            </w:r>
            <w:r>
              <w:rPr>
                <w:rFonts w:cs="Arial"/>
                <w:color w:val="000000"/>
                <w:sz w:val="14"/>
                <w:szCs w:val="14"/>
                <w:lang w:val="fr-CH"/>
              </w:rPr>
              <w:br/>
            </w:r>
            <w:r w:rsidRPr="005E3ECF">
              <w:rPr>
                <w:rFonts w:cs="Arial"/>
                <w:color w:val="000000"/>
                <w:sz w:val="14"/>
                <w:szCs w:val="14"/>
                <w:lang w:val="fr-CH"/>
              </w:rPr>
              <w:t xml:space="preserve">AS2T-41106 (41106); AS2T-41107 (41107); AS2T-41108 (41108); </w:t>
            </w:r>
            <w:r>
              <w:rPr>
                <w:rFonts w:cs="Arial"/>
                <w:color w:val="000000"/>
                <w:sz w:val="14"/>
                <w:szCs w:val="14"/>
                <w:lang w:val="fr-CH"/>
              </w:rPr>
              <w:br/>
            </w:r>
            <w:r w:rsidRPr="005E3ECF">
              <w:rPr>
                <w:rFonts w:cs="Arial"/>
                <w:color w:val="000000"/>
                <w:sz w:val="14"/>
                <w:szCs w:val="14"/>
                <w:lang w:val="fr-CH"/>
              </w:rPr>
              <w:t>AS2T-41109 (41109)</w:t>
            </w:r>
          </w:p>
        </w:tc>
      </w:tr>
      <w:tr w:rsidR="001603A2" w:rsidRPr="00AD051E" w14:paraId="221B9677" w14:textId="77777777" w:rsidTr="007008A3">
        <w:tc>
          <w:tcPr>
            <w:tcW w:w="250" w:type="dxa"/>
            <w:shd w:val="clear" w:color="auto" w:fill="auto"/>
          </w:tcPr>
          <w:p w14:paraId="7BEDB425" w14:textId="77777777" w:rsidR="001603A2" w:rsidRPr="005E3ECF" w:rsidRDefault="001603A2" w:rsidP="001603A2">
            <w:pPr>
              <w:jc w:val="right"/>
              <w:rPr>
                <w:sz w:val="14"/>
                <w:szCs w:val="14"/>
                <w:lang w:val="fr-CH"/>
              </w:rPr>
            </w:pPr>
          </w:p>
        </w:tc>
        <w:tc>
          <w:tcPr>
            <w:tcW w:w="2268" w:type="dxa"/>
            <w:tcBorders>
              <w:right w:val="single" w:sz="4" w:space="0" w:color="auto"/>
            </w:tcBorders>
            <w:shd w:val="clear" w:color="auto" w:fill="auto"/>
          </w:tcPr>
          <w:p w14:paraId="6924EE11" w14:textId="77777777" w:rsidR="001603A2" w:rsidRPr="005E3ECF" w:rsidRDefault="001603A2" w:rsidP="001603A2">
            <w:pPr>
              <w:ind w:left="284"/>
              <w:rPr>
                <w:rFonts w:cs="Arial"/>
                <w:b/>
                <w:bCs/>
                <w:color w:val="000000"/>
                <w:sz w:val="14"/>
                <w:szCs w:val="14"/>
                <w:lang w:val="fr-CH"/>
              </w:rPr>
            </w:pPr>
          </w:p>
        </w:tc>
        <w:tc>
          <w:tcPr>
            <w:tcW w:w="6378" w:type="dxa"/>
            <w:tcBorders>
              <w:left w:val="single" w:sz="4" w:space="0" w:color="auto"/>
            </w:tcBorders>
            <w:shd w:val="clear" w:color="auto" w:fill="auto"/>
            <w:vAlign w:val="bottom"/>
          </w:tcPr>
          <w:p w14:paraId="48CE017B" w14:textId="77777777" w:rsidR="001603A2" w:rsidRPr="005E3ECF" w:rsidRDefault="001603A2" w:rsidP="001603A2">
            <w:pPr>
              <w:ind w:left="284"/>
              <w:rPr>
                <w:rFonts w:cs="Arial"/>
                <w:color w:val="000000"/>
                <w:sz w:val="14"/>
                <w:szCs w:val="14"/>
                <w:lang w:val="fr-CH"/>
              </w:rPr>
            </w:pPr>
          </w:p>
        </w:tc>
      </w:tr>
      <w:tr w:rsidR="005E3ECF" w:rsidRPr="00AD051E" w14:paraId="7CA891FB" w14:textId="77777777" w:rsidTr="00F21564">
        <w:tc>
          <w:tcPr>
            <w:tcW w:w="250" w:type="dxa"/>
            <w:shd w:val="clear" w:color="auto" w:fill="auto"/>
          </w:tcPr>
          <w:p w14:paraId="1F449EBC" w14:textId="77777777" w:rsidR="005E3ECF" w:rsidRPr="005E3ECF" w:rsidRDefault="005E3ECF" w:rsidP="005E3ECF">
            <w:pPr>
              <w:jc w:val="right"/>
              <w:rPr>
                <w:sz w:val="14"/>
                <w:szCs w:val="14"/>
                <w:lang w:val="fr-CH"/>
              </w:rPr>
            </w:pPr>
          </w:p>
        </w:tc>
        <w:tc>
          <w:tcPr>
            <w:tcW w:w="2268" w:type="dxa"/>
            <w:tcBorders>
              <w:right w:val="single" w:sz="4" w:space="0" w:color="auto"/>
            </w:tcBorders>
            <w:shd w:val="clear" w:color="auto" w:fill="auto"/>
          </w:tcPr>
          <w:p w14:paraId="268A5ECD" w14:textId="36AA82FC" w:rsidR="005E3ECF" w:rsidRPr="001603A2" w:rsidRDefault="005E3ECF" w:rsidP="005E3ECF">
            <w:pPr>
              <w:ind w:left="284"/>
              <w:rPr>
                <w:rFonts w:cs="Arial"/>
                <w:b/>
                <w:bCs/>
                <w:color w:val="000000"/>
                <w:sz w:val="14"/>
                <w:szCs w:val="14"/>
              </w:rPr>
            </w:pPr>
            <w:r w:rsidRPr="001603A2">
              <w:rPr>
                <w:rFonts w:cs="Arial"/>
                <w:b/>
                <w:bCs/>
                <w:color w:val="000000"/>
                <w:sz w:val="14"/>
                <w:szCs w:val="14"/>
              </w:rPr>
              <w:t>AdoraSpülen V4000</w:t>
            </w:r>
          </w:p>
        </w:tc>
        <w:tc>
          <w:tcPr>
            <w:tcW w:w="6378" w:type="dxa"/>
            <w:tcBorders>
              <w:left w:val="single" w:sz="4" w:space="0" w:color="auto"/>
            </w:tcBorders>
            <w:shd w:val="clear" w:color="auto" w:fill="auto"/>
            <w:vAlign w:val="center"/>
          </w:tcPr>
          <w:p w14:paraId="2563B1CB" w14:textId="624382C5" w:rsidR="005E3ECF" w:rsidRPr="005E3ECF" w:rsidRDefault="005E3ECF" w:rsidP="00F21564">
            <w:pPr>
              <w:ind w:left="284"/>
              <w:rPr>
                <w:rFonts w:cs="Arial"/>
                <w:color w:val="000000"/>
                <w:sz w:val="14"/>
                <w:szCs w:val="14"/>
                <w:lang w:val="fr-CH"/>
              </w:rPr>
            </w:pPr>
            <w:r w:rsidRPr="005E3ECF">
              <w:rPr>
                <w:rFonts w:cs="Arial"/>
                <w:color w:val="000000"/>
                <w:sz w:val="14"/>
                <w:szCs w:val="14"/>
                <w:lang w:val="fr-CH"/>
              </w:rPr>
              <w:t xml:space="preserve">AS4T-41095 (41095); AS4T-41096 (41096); AS4T-41097 (41097); </w:t>
            </w:r>
            <w:r>
              <w:rPr>
                <w:rFonts w:cs="Arial"/>
                <w:color w:val="000000"/>
                <w:sz w:val="14"/>
                <w:szCs w:val="14"/>
                <w:lang w:val="fr-CH"/>
              </w:rPr>
              <w:br/>
            </w:r>
            <w:r w:rsidRPr="005E3ECF">
              <w:rPr>
                <w:rFonts w:cs="Arial"/>
                <w:color w:val="000000"/>
                <w:sz w:val="14"/>
                <w:szCs w:val="14"/>
                <w:lang w:val="fr-CH"/>
              </w:rPr>
              <w:t xml:space="preserve">AS4T-41098 (41098); AS4T-41099 (41099); AS4T-41110 (41110); </w:t>
            </w:r>
            <w:r>
              <w:rPr>
                <w:rFonts w:cs="Arial"/>
                <w:color w:val="000000"/>
                <w:sz w:val="14"/>
                <w:szCs w:val="14"/>
                <w:lang w:val="fr-CH"/>
              </w:rPr>
              <w:br/>
            </w:r>
            <w:r w:rsidRPr="005E3ECF">
              <w:rPr>
                <w:rFonts w:cs="Arial"/>
                <w:color w:val="000000"/>
                <w:sz w:val="14"/>
                <w:szCs w:val="14"/>
                <w:lang w:val="fr-CH"/>
              </w:rPr>
              <w:t xml:space="preserve">AS4T-41111 (41111); AS4T-41112 (41112); AS4T-41113 (41113); </w:t>
            </w:r>
            <w:r>
              <w:rPr>
                <w:rFonts w:cs="Arial"/>
                <w:color w:val="000000"/>
                <w:sz w:val="14"/>
                <w:szCs w:val="14"/>
                <w:lang w:val="fr-CH"/>
              </w:rPr>
              <w:br/>
            </w:r>
            <w:r w:rsidRPr="005E3ECF">
              <w:rPr>
                <w:rFonts w:cs="Arial"/>
                <w:color w:val="000000"/>
                <w:sz w:val="14"/>
                <w:szCs w:val="14"/>
                <w:lang w:val="fr-CH"/>
              </w:rPr>
              <w:t>AS4T-41114 (41114); AS4T-41122 (41122); AS4T-41123 (41123)</w:t>
            </w:r>
          </w:p>
        </w:tc>
      </w:tr>
      <w:tr w:rsidR="005E3ECF" w:rsidRPr="00AD051E" w14:paraId="3773F151" w14:textId="77777777" w:rsidTr="007008A3">
        <w:tc>
          <w:tcPr>
            <w:tcW w:w="250" w:type="dxa"/>
            <w:shd w:val="clear" w:color="auto" w:fill="auto"/>
          </w:tcPr>
          <w:p w14:paraId="5EFF9447" w14:textId="77777777" w:rsidR="005E3ECF" w:rsidRPr="005E3ECF" w:rsidRDefault="005E3ECF" w:rsidP="001603A2">
            <w:pPr>
              <w:jc w:val="right"/>
              <w:rPr>
                <w:sz w:val="14"/>
                <w:szCs w:val="14"/>
                <w:lang w:val="fr-CH"/>
              </w:rPr>
            </w:pPr>
          </w:p>
        </w:tc>
        <w:tc>
          <w:tcPr>
            <w:tcW w:w="2268" w:type="dxa"/>
            <w:tcBorders>
              <w:right w:val="single" w:sz="4" w:space="0" w:color="auto"/>
            </w:tcBorders>
            <w:shd w:val="clear" w:color="auto" w:fill="auto"/>
            <w:vAlign w:val="bottom"/>
          </w:tcPr>
          <w:p w14:paraId="0DE85A23" w14:textId="77777777" w:rsidR="005E3ECF" w:rsidRPr="005E3ECF" w:rsidRDefault="005E3ECF" w:rsidP="001603A2">
            <w:pPr>
              <w:ind w:left="284"/>
              <w:rPr>
                <w:rFonts w:cs="Arial"/>
                <w:b/>
                <w:bCs/>
                <w:color w:val="000000"/>
                <w:sz w:val="14"/>
                <w:szCs w:val="14"/>
                <w:lang w:val="fr-CH"/>
              </w:rPr>
            </w:pPr>
          </w:p>
        </w:tc>
        <w:tc>
          <w:tcPr>
            <w:tcW w:w="6378" w:type="dxa"/>
            <w:tcBorders>
              <w:left w:val="single" w:sz="4" w:space="0" w:color="auto"/>
            </w:tcBorders>
            <w:shd w:val="clear" w:color="auto" w:fill="auto"/>
            <w:vAlign w:val="bottom"/>
          </w:tcPr>
          <w:p w14:paraId="25D6AB3C" w14:textId="77777777" w:rsidR="005E3ECF" w:rsidRPr="005E3ECF" w:rsidRDefault="005E3ECF" w:rsidP="001603A2">
            <w:pPr>
              <w:ind w:left="284"/>
              <w:rPr>
                <w:rFonts w:cs="Arial"/>
                <w:color w:val="000000"/>
                <w:sz w:val="14"/>
                <w:szCs w:val="14"/>
                <w:lang w:val="fr-CH"/>
              </w:rPr>
            </w:pPr>
          </w:p>
        </w:tc>
      </w:tr>
      <w:tr w:rsidR="005E3ECF" w:rsidRPr="00AD051E" w14:paraId="60E1EDCA" w14:textId="77777777" w:rsidTr="007008A3">
        <w:tc>
          <w:tcPr>
            <w:tcW w:w="250" w:type="dxa"/>
            <w:shd w:val="clear" w:color="auto" w:fill="auto"/>
          </w:tcPr>
          <w:p w14:paraId="7DCDA68E" w14:textId="77777777" w:rsidR="005E3ECF" w:rsidRPr="005E3ECF" w:rsidRDefault="005E3ECF" w:rsidP="005E3ECF">
            <w:pPr>
              <w:jc w:val="right"/>
              <w:rPr>
                <w:sz w:val="14"/>
                <w:szCs w:val="14"/>
                <w:lang w:val="fr-CH"/>
              </w:rPr>
            </w:pPr>
          </w:p>
        </w:tc>
        <w:tc>
          <w:tcPr>
            <w:tcW w:w="2268" w:type="dxa"/>
            <w:tcBorders>
              <w:right w:val="single" w:sz="4" w:space="0" w:color="auto"/>
            </w:tcBorders>
            <w:shd w:val="clear" w:color="auto" w:fill="auto"/>
          </w:tcPr>
          <w:p w14:paraId="557BA3E0" w14:textId="65CACF6D" w:rsidR="005E3ECF" w:rsidRPr="001603A2" w:rsidRDefault="005E3ECF" w:rsidP="005E3ECF">
            <w:pPr>
              <w:ind w:left="284"/>
              <w:rPr>
                <w:rFonts w:cs="Arial"/>
                <w:b/>
                <w:bCs/>
                <w:color w:val="000000"/>
                <w:sz w:val="14"/>
                <w:szCs w:val="14"/>
              </w:rPr>
            </w:pPr>
            <w:r w:rsidRPr="001603A2">
              <w:rPr>
                <w:rFonts w:cs="Arial"/>
                <w:b/>
                <w:bCs/>
                <w:color w:val="000000"/>
                <w:sz w:val="14"/>
                <w:szCs w:val="14"/>
              </w:rPr>
              <w:t>AdoraSpülen V6000</w:t>
            </w:r>
          </w:p>
        </w:tc>
        <w:tc>
          <w:tcPr>
            <w:tcW w:w="6378" w:type="dxa"/>
            <w:tcBorders>
              <w:left w:val="single" w:sz="4" w:space="0" w:color="auto"/>
            </w:tcBorders>
            <w:shd w:val="clear" w:color="auto" w:fill="auto"/>
            <w:vAlign w:val="bottom"/>
          </w:tcPr>
          <w:p w14:paraId="034A9FD2" w14:textId="02B8B3B3" w:rsidR="005E3ECF" w:rsidRPr="005E3ECF" w:rsidRDefault="005E3ECF" w:rsidP="005E3ECF">
            <w:pPr>
              <w:ind w:left="284"/>
              <w:rPr>
                <w:rFonts w:cs="Arial"/>
                <w:color w:val="000000"/>
                <w:sz w:val="14"/>
                <w:szCs w:val="14"/>
                <w:lang w:val="fr-CH"/>
              </w:rPr>
            </w:pPr>
            <w:r w:rsidRPr="005E3ECF">
              <w:rPr>
                <w:rFonts w:cs="Arial"/>
                <w:color w:val="000000"/>
                <w:sz w:val="14"/>
                <w:szCs w:val="14"/>
                <w:lang w:val="fr-CH"/>
              </w:rPr>
              <w:t xml:space="preserve">AS6T-41100 (41100); AS6T-41101 (41101); AS6T-41102 (41102); </w:t>
            </w:r>
            <w:r>
              <w:rPr>
                <w:rFonts w:cs="Arial"/>
                <w:color w:val="000000"/>
                <w:sz w:val="14"/>
                <w:szCs w:val="14"/>
                <w:lang w:val="fr-CH"/>
              </w:rPr>
              <w:br/>
            </w:r>
            <w:r w:rsidRPr="005E3ECF">
              <w:rPr>
                <w:rFonts w:cs="Arial"/>
                <w:color w:val="000000"/>
                <w:sz w:val="14"/>
                <w:szCs w:val="14"/>
                <w:lang w:val="fr-CH"/>
              </w:rPr>
              <w:t xml:space="preserve">AS6T-41103 (41103); AS6T-41104 (41104); AS6T-41105 (41105); </w:t>
            </w:r>
            <w:r>
              <w:rPr>
                <w:rFonts w:cs="Arial"/>
                <w:color w:val="000000"/>
                <w:sz w:val="14"/>
                <w:szCs w:val="14"/>
                <w:lang w:val="fr-CH"/>
              </w:rPr>
              <w:br/>
            </w:r>
            <w:r w:rsidRPr="005E3ECF">
              <w:rPr>
                <w:rFonts w:cs="Arial"/>
                <w:color w:val="000000"/>
                <w:sz w:val="14"/>
                <w:szCs w:val="14"/>
                <w:lang w:val="fr-CH"/>
              </w:rPr>
              <w:t xml:space="preserve">AS6T-41115 (41115); AS6T-41116 (41116); AS6T-41117 (41117); </w:t>
            </w:r>
            <w:r>
              <w:rPr>
                <w:rFonts w:cs="Arial"/>
                <w:color w:val="000000"/>
                <w:sz w:val="14"/>
                <w:szCs w:val="14"/>
                <w:lang w:val="fr-CH"/>
              </w:rPr>
              <w:br/>
            </w:r>
            <w:r w:rsidRPr="005E3ECF">
              <w:rPr>
                <w:rFonts w:cs="Arial"/>
                <w:color w:val="000000"/>
                <w:sz w:val="14"/>
                <w:szCs w:val="14"/>
                <w:lang w:val="fr-CH"/>
              </w:rPr>
              <w:t xml:space="preserve">AS6T-41118 (41118); AS6T-41119 (41119); AS6T-41120 (41120); </w:t>
            </w:r>
            <w:r>
              <w:rPr>
                <w:rFonts w:cs="Arial"/>
                <w:color w:val="000000"/>
                <w:sz w:val="14"/>
                <w:szCs w:val="14"/>
                <w:lang w:val="fr-CH"/>
              </w:rPr>
              <w:br/>
            </w:r>
            <w:r w:rsidRPr="005E3ECF">
              <w:rPr>
                <w:rFonts w:cs="Arial"/>
                <w:color w:val="000000"/>
                <w:sz w:val="14"/>
                <w:szCs w:val="14"/>
                <w:lang w:val="fr-CH"/>
              </w:rPr>
              <w:t>AS6T-41121 (41121); AS6T-41124 (41124); AS6T-41125 (41125)</w:t>
            </w:r>
          </w:p>
        </w:tc>
      </w:tr>
      <w:tr w:rsidR="005E3ECF" w:rsidRPr="00AD051E" w14:paraId="18F94473" w14:textId="77777777" w:rsidTr="007008A3">
        <w:tc>
          <w:tcPr>
            <w:tcW w:w="250" w:type="dxa"/>
            <w:shd w:val="clear" w:color="auto" w:fill="auto"/>
          </w:tcPr>
          <w:p w14:paraId="5485441B" w14:textId="77777777" w:rsidR="005E3ECF" w:rsidRPr="003F6E3C" w:rsidRDefault="005E3ECF" w:rsidP="001603A2">
            <w:pPr>
              <w:jc w:val="right"/>
              <w:rPr>
                <w:sz w:val="14"/>
                <w:szCs w:val="14"/>
                <w:lang w:val="fr-CH"/>
              </w:rPr>
            </w:pPr>
          </w:p>
        </w:tc>
        <w:tc>
          <w:tcPr>
            <w:tcW w:w="2268" w:type="dxa"/>
            <w:tcBorders>
              <w:right w:val="single" w:sz="4" w:space="0" w:color="auto"/>
            </w:tcBorders>
            <w:shd w:val="clear" w:color="auto" w:fill="auto"/>
            <w:vAlign w:val="bottom"/>
          </w:tcPr>
          <w:p w14:paraId="1792A08C" w14:textId="77777777" w:rsidR="005E3ECF" w:rsidRPr="005E3ECF" w:rsidRDefault="005E3ECF" w:rsidP="001603A2">
            <w:pPr>
              <w:ind w:left="284"/>
              <w:rPr>
                <w:rFonts w:cs="Arial"/>
                <w:b/>
                <w:bCs/>
                <w:color w:val="000000"/>
                <w:sz w:val="14"/>
                <w:szCs w:val="14"/>
                <w:lang w:val="fr-CH"/>
              </w:rPr>
            </w:pPr>
          </w:p>
        </w:tc>
        <w:tc>
          <w:tcPr>
            <w:tcW w:w="6378" w:type="dxa"/>
            <w:tcBorders>
              <w:left w:val="single" w:sz="4" w:space="0" w:color="auto"/>
            </w:tcBorders>
            <w:shd w:val="clear" w:color="auto" w:fill="auto"/>
            <w:vAlign w:val="bottom"/>
          </w:tcPr>
          <w:p w14:paraId="6F25D214" w14:textId="77777777" w:rsidR="005E3ECF" w:rsidRPr="005E3ECF" w:rsidRDefault="005E3ECF" w:rsidP="001603A2">
            <w:pPr>
              <w:ind w:left="284"/>
              <w:rPr>
                <w:rFonts w:cs="Arial"/>
                <w:color w:val="000000"/>
                <w:sz w:val="14"/>
                <w:szCs w:val="14"/>
                <w:lang w:val="fr-CH"/>
              </w:rPr>
            </w:pPr>
          </w:p>
        </w:tc>
      </w:tr>
      <w:tr w:rsidR="001603A2" w:rsidRPr="005436D4" w14:paraId="6F251447" w14:textId="77777777" w:rsidTr="007008A3">
        <w:tc>
          <w:tcPr>
            <w:tcW w:w="250" w:type="dxa"/>
            <w:shd w:val="clear" w:color="auto" w:fill="auto"/>
          </w:tcPr>
          <w:p w14:paraId="76BDFAC5" w14:textId="77777777" w:rsidR="001603A2" w:rsidRPr="003F6E3C" w:rsidRDefault="001603A2" w:rsidP="001603A2">
            <w:pPr>
              <w:jc w:val="right"/>
              <w:rPr>
                <w:sz w:val="14"/>
                <w:szCs w:val="14"/>
                <w:lang w:val="fr-CH"/>
              </w:rPr>
            </w:pPr>
          </w:p>
        </w:tc>
        <w:tc>
          <w:tcPr>
            <w:tcW w:w="2268" w:type="dxa"/>
            <w:tcBorders>
              <w:right w:val="single" w:sz="4" w:space="0" w:color="auto"/>
            </w:tcBorders>
            <w:shd w:val="clear" w:color="auto" w:fill="auto"/>
            <w:vAlign w:val="bottom"/>
          </w:tcPr>
          <w:p w14:paraId="714A5CB6" w14:textId="66BD9B5C" w:rsidR="001603A2" w:rsidRPr="001603A2" w:rsidRDefault="001603A2" w:rsidP="001603A2">
            <w:pPr>
              <w:ind w:left="284"/>
              <w:rPr>
                <w:rFonts w:cs="Arial"/>
                <w:b/>
                <w:bCs/>
                <w:color w:val="000000"/>
                <w:sz w:val="14"/>
                <w:szCs w:val="14"/>
              </w:rPr>
            </w:pPr>
            <w:r w:rsidRPr="001603A2">
              <w:rPr>
                <w:rFonts w:cs="Arial"/>
                <w:b/>
                <w:bCs/>
                <w:color w:val="000000"/>
                <w:sz w:val="14"/>
                <w:szCs w:val="14"/>
              </w:rPr>
              <w:t>Adorina 45</w:t>
            </w:r>
          </w:p>
        </w:tc>
        <w:tc>
          <w:tcPr>
            <w:tcW w:w="6378" w:type="dxa"/>
            <w:tcBorders>
              <w:left w:val="single" w:sz="4" w:space="0" w:color="auto"/>
            </w:tcBorders>
            <w:shd w:val="clear" w:color="auto" w:fill="auto"/>
            <w:vAlign w:val="bottom"/>
          </w:tcPr>
          <w:p w14:paraId="4CD3A9C7" w14:textId="465ACBF0" w:rsidR="001603A2" w:rsidRPr="001603A2" w:rsidRDefault="001603A2" w:rsidP="001603A2">
            <w:pPr>
              <w:ind w:left="284"/>
              <w:rPr>
                <w:rFonts w:cs="Arial"/>
                <w:color w:val="000000"/>
                <w:sz w:val="14"/>
                <w:szCs w:val="14"/>
              </w:rPr>
            </w:pPr>
            <w:r w:rsidRPr="001603A2">
              <w:rPr>
                <w:rFonts w:cs="Arial"/>
                <w:color w:val="000000"/>
                <w:sz w:val="14"/>
                <w:szCs w:val="14"/>
              </w:rPr>
              <w:t>GS45Vi (41054)</w:t>
            </w:r>
          </w:p>
        </w:tc>
      </w:tr>
      <w:tr w:rsidR="001603A2" w:rsidRPr="005436D4" w14:paraId="18809938" w14:textId="77777777" w:rsidTr="007008A3">
        <w:tc>
          <w:tcPr>
            <w:tcW w:w="250" w:type="dxa"/>
            <w:shd w:val="clear" w:color="auto" w:fill="auto"/>
          </w:tcPr>
          <w:p w14:paraId="154DA14E" w14:textId="77777777" w:rsidR="001603A2" w:rsidRPr="00115464" w:rsidRDefault="001603A2" w:rsidP="001603A2">
            <w:pPr>
              <w:jc w:val="right"/>
              <w:rPr>
                <w:sz w:val="14"/>
                <w:szCs w:val="14"/>
                <w:lang w:val="en-GB"/>
              </w:rPr>
            </w:pPr>
          </w:p>
        </w:tc>
        <w:tc>
          <w:tcPr>
            <w:tcW w:w="2268" w:type="dxa"/>
            <w:tcBorders>
              <w:right w:val="single" w:sz="4" w:space="0" w:color="auto"/>
            </w:tcBorders>
            <w:shd w:val="clear" w:color="auto" w:fill="auto"/>
            <w:vAlign w:val="bottom"/>
          </w:tcPr>
          <w:p w14:paraId="5E31DD5D" w14:textId="77777777" w:rsidR="001603A2" w:rsidRPr="001603A2" w:rsidRDefault="001603A2" w:rsidP="001603A2">
            <w:pPr>
              <w:ind w:left="284"/>
              <w:rPr>
                <w:rFonts w:cs="Arial"/>
                <w:b/>
                <w:bCs/>
                <w:color w:val="000000"/>
                <w:sz w:val="14"/>
                <w:szCs w:val="14"/>
              </w:rPr>
            </w:pPr>
          </w:p>
        </w:tc>
        <w:tc>
          <w:tcPr>
            <w:tcW w:w="6378" w:type="dxa"/>
            <w:tcBorders>
              <w:left w:val="single" w:sz="4" w:space="0" w:color="auto"/>
            </w:tcBorders>
            <w:shd w:val="clear" w:color="auto" w:fill="auto"/>
            <w:vAlign w:val="bottom"/>
          </w:tcPr>
          <w:p w14:paraId="3A06232F" w14:textId="77777777" w:rsidR="001603A2" w:rsidRPr="001603A2" w:rsidRDefault="001603A2" w:rsidP="001603A2">
            <w:pPr>
              <w:ind w:left="284"/>
              <w:rPr>
                <w:rFonts w:cs="Arial"/>
                <w:color w:val="000000"/>
                <w:sz w:val="14"/>
                <w:szCs w:val="14"/>
              </w:rPr>
            </w:pPr>
          </w:p>
        </w:tc>
      </w:tr>
      <w:tr w:rsidR="001603A2" w:rsidRPr="005436D4" w14:paraId="43222ED3" w14:textId="77777777" w:rsidTr="007008A3">
        <w:tc>
          <w:tcPr>
            <w:tcW w:w="250" w:type="dxa"/>
            <w:shd w:val="clear" w:color="auto" w:fill="auto"/>
          </w:tcPr>
          <w:p w14:paraId="7C87D197" w14:textId="77777777" w:rsidR="001603A2" w:rsidRPr="00115464" w:rsidRDefault="001603A2" w:rsidP="001603A2">
            <w:pPr>
              <w:jc w:val="right"/>
              <w:rPr>
                <w:sz w:val="14"/>
                <w:szCs w:val="14"/>
                <w:lang w:val="en-GB"/>
              </w:rPr>
            </w:pPr>
          </w:p>
        </w:tc>
        <w:tc>
          <w:tcPr>
            <w:tcW w:w="2268" w:type="dxa"/>
            <w:tcBorders>
              <w:right w:val="single" w:sz="4" w:space="0" w:color="auto"/>
            </w:tcBorders>
            <w:shd w:val="clear" w:color="auto" w:fill="auto"/>
            <w:vAlign w:val="bottom"/>
          </w:tcPr>
          <w:p w14:paraId="018079FB" w14:textId="34A5561B" w:rsidR="001603A2" w:rsidRPr="001603A2" w:rsidRDefault="001603A2" w:rsidP="001603A2">
            <w:pPr>
              <w:ind w:left="284"/>
              <w:rPr>
                <w:rFonts w:cs="Arial"/>
                <w:b/>
                <w:bCs/>
                <w:color w:val="000000"/>
                <w:sz w:val="14"/>
                <w:szCs w:val="14"/>
              </w:rPr>
            </w:pPr>
            <w:r w:rsidRPr="001603A2">
              <w:rPr>
                <w:rFonts w:cs="Arial"/>
                <w:b/>
                <w:bCs/>
                <w:color w:val="000000"/>
                <w:sz w:val="14"/>
                <w:szCs w:val="14"/>
              </w:rPr>
              <w:t>Adorina 45S</w:t>
            </w:r>
          </w:p>
        </w:tc>
        <w:tc>
          <w:tcPr>
            <w:tcW w:w="6378" w:type="dxa"/>
            <w:tcBorders>
              <w:left w:val="single" w:sz="4" w:space="0" w:color="auto"/>
            </w:tcBorders>
            <w:shd w:val="clear" w:color="auto" w:fill="auto"/>
            <w:vAlign w:val="bottom"/>
          </w:tcPr>
          <w:p w14:paraId="38D449DB" w14:textId="244E9B31" w:rsidR="001603A2" w:rsidRPr="001603A2" w:rsidRDefault="001603A2" w:rsidP="001603A2">
            <w:pPr>
              <w:ind w:left="284"/>
              <w:rPr>
                <w:rFonts w:cs="Arial"/>
                <w:color w:val="000000"/>
                <w:sz w:val="14"/>
                <w:szCs w:val="14"/>
              </w:rPr>
            </w:pPr>
            <w:r w:rsidRPr="001603A2">
              <w:rPr>
                <w:rFonts w:cs="Arial"/>
                <w:color w:val="000000"/>
                <w:sz w:val="14"/>
                <w:szCs w:val="14"/>
              </w:rPr>
              <w:t>GS45SVi (41053)</w:t>
            </w:r>
          </w:p>
        </w:tc>
      </w:tr>
      <w:tr w:rsidR="001603A2" w:rsidRPr="005436D4" w14:paraId="6D65DC5E" w14:textId="77777777" w:rsidTr="007008A3">
        <w:tc>
          <w:tcPr>
            <w:tcW w:w="250" w:type="dxa"/>
            <w:shd w:val="clear" w:color="auto" w:fill="auto"/>
          </w:tcPr>
          <w:p w14:paraId="53B07574" w14:textId="77777777" w:rsidR="001603A2" w:rsidRPr="00115464" w:rsidRDefault="001603A2" w:rsidP="001603A2">
            <w:pPr>
              <w:jc w:val="right"/>
              <w:rPr>
                <w:sz w:val="14"/>
                <w:szCs w:val="14"/>
                <w:lang w:val="en-GB"/>
              </w:rPr>
            </w:pPr>
          </w:p>
        </w:tc>
        <w:tc>
          <w:tcPr>
            <w:tcW w:w="2268" w:type="dxa"/>
            <w:tcBorders>
              <w:right w:val="single" w:sz="4" w:space="0" w:color="auto"/>
            </w:tcBorders>
            <w:shd w:val="clear" w:color="auto" w:fill="auto"/>
            <w:vAlign w:val="bottom"/>
          </w:tcPr>
          <w:p w14:paraId="3396BC02" w14:textId="77777777" w:rsidR="001603A2" w:rsidRPr="001603A2" w:rsidRDefault="001603A2" w:rsidP="001603A2">
            <w:pPr>
              <w:ind w:left="284"/>
              <w:rPr>
                <w:rFonts w:cs="Arial"/>
                <w:b/>
                <w:bCs/>
                <w:color w:val="000000"/>
                <w:sz w:val="14"/>
                <w:szCs w:val="14"/>
              </w:rPr>
            </w:pPr>
          </w:p>
        </w:tc>
        <w:tc>
          <w:tcPr>
            <w:tcW w:w="6378" w:type="dxa"/>
            <w:tcBorders>
              <w:left w:val="single" w:sz="4" w:space="0" w:color="auto"/>
            </w:tcBorders>
            <w:shd w:val="clear" w:color="auto" w:fill="auto"/>
            <w:vAlign w:val="bottom"/>
          </w:tcPr>
          <w:p w14:paraId="38B75C8A" w14:textId="77777777" w:rsidR="001603A2" w:rsidRPr="001603A2" w:rsidRDefault="001603A2" w:rsidP="001603A2">
            <w:pPr>
              <w:ind w:left="284"/>
              <w:rPr>
                <w:rFonts w:cs="Arial"/>
                <w:color w:val="000000"/>
                <w:sz w:val="14"/>
                <w:szCs w:val="14"/>
              </w:rPr>
            </w:pPr>
          </w:p>
        </w:tc>
      </w:tr>
      <w:tr w:rsidR="001603A2" w:rsidRPr="005436D4" w14:paraId="6DE1203E" w14:textId="77777777" w:rsidTr="007008A3">
        <w:tc>
          <w:tcPr>
            <w:tcW w:w="250" w:type="dxa"/>
            <w:shd w:val="clear" w:color="auto" w:fill="auto"/>
          </w:tcPr>
          <w:p w14:paraId="116B38E9" w14:textId="77777777" w:rsidR="001603A2" w:rsidRPr="00115464" w:rsidRDefault="001603A2" w:rsidP="001603A2">
            <w:pPr>
              <w:jc w:val="right"/>
              <w:rPr>
                <w:sz w:val="14"/>
                <w:szCs w:val="14"/>
                <w:lang w:val="en-GB"/>
              </w:rPr>
            </w:pPr>
          </w:p>
        </w:tc>
        <w:tc>
          <w:tcPr>
            <w:tcW w:w="2268" w:type="dxa"/>
            <w:tcBorders>
              <w:right w:val="single" w:sz="4" w:space="0" w:color="auto"/>
            </w:tcBorders>
            <w:shd w:val="clear" w:color="auto" w:fill="auto"/>
            <w:vAlign w:val="bottom"/>
          </w:tcPr>
          <w:p w14:paraId="5972F778" w14:textId="014AD7DA" w:rsidR="001603A2" w:rsidRPr="001603A2" w:rsidRDefault="001603A2" w:rsidP="001603A2">
            <w:pPr>
              <w:ind w:left="284"/>
              <w:rPr>
                <w:rFonts w:cs="Arial"/>
                <w:b/>
                <w:bCs/>
                <w:color w:val="000000"/>
                <w:sz w:val="14"/>
                <w:szCs w:val="14"/>
              </w:rPr>
            </w:pPr>
            <w:r w:rsidRPr="001603A2">
              <w:rPr>
                <w:rFonts w:cs="Arial"/>
                <w:b/>
                <w:bCs/>
                <w:color w:val="000000"/>
                <w:sz w:val="14"/>
                <w:szCs w:val="14"/>
              </w:rPr>
              <w:t>Adorina GS60Vi</w:t>
            </w:r>
          </w:p>
        </w:tc>
        <w:tc>
          <w:tcPr>
            <w:tcW w:w="6378" w:type="dxa"/>
            <w:tcBorders>
              <w:left w:val="single" w:sz="4" w:space="0" w:color="auto"/>
            </w:tcBorders>
            <w:shd w:val="clear" w:color="auto" w:fill="auto"/>
            <w:vAlign w:val="bottom"/>
          </w:tcPr>
          <w:p w14:paraId="2A8C929B" w14:textId="2F4786C9" w:rsidR="001603A2" w:rsidRPr="001603A2" w:rsidRDefault="001603A2" w:rsidP="001603A2">
            <w:pPr>
              <w:ind w:left="284"/>
              <w:rPr>
                <w:rFonts w:cs="Arial"/>
                <w:color w:val="000000"/>
                <w:sz w:val="14"/>
                <w:szCs w:val="14"/>
              </w:rPr>
            </w:pPr>
            <w:r w:rsidRPr="001603A2">
              <w:rPr>
                <w:rFonts w:cs="Arial"/>
                <w:color w:val="000000"/>
                <w:sz w:val="14"/>
                <w:szCs w:val="14"/>
              </w:rPr>
              <w:t>GS60Vi (41087)</w:t>
            </w:r>
          </w:p>
        </w:tc>
      </w:tr>
      <w:tr w:rsidR="001603A2" w:rsidRPr="005436D4" w14:paraId="19D45B55" w14:textId="77777777" w:rsidTr="007008A3">
        <w:tc>
          <w:tcPr>
            <w:tcW w:w="250" w:type="dxa"/>
            <w:shd w:val="clear" w:color="auto" w:fill="auto"/>
          </w:tcPr>
          <w:p w14:paraId="0FB9F484" w14:textId="77777777" w:rsidR="001603A2" w:rsidRPr="00115464" w:rsidRDefault="001603A2" w:rsidP="001603A2">
            <w:pPr>
              <w:jc w:val="right"/>
              <w:rPr>
                <w:sz w:val="14"/>
                <w:szCs w:val="14"/>
                <w:lang w:val="en-GB"/>
              </w:rPr>
            </w:pPr>
          </w:p>
        </w:tc>
        <w:tc>
          <w:tcPr>
            <w:tcW w:w="2268" w:type="dxa"/>
            <w:tcBorders>
              <w:right w:val="single" w:sz="4" w:space="0" w:color="auto"/>
            </w:tcBorders>
            <w:shd w:val="clear" w:color="auto" w:fill="auto"/>
            <w:vAlign w:val="bottom"/>
          </w:tcPr>
          <w:p w14:paraId="6BE61516" w14:textId="77777777" w:rsidR="001603A2" w:rsidRPr="001603A2" w:rsidRDefault="001603A2" w:rsidP="001603A2">
            <w:pPr>
              <w:ind w:left="284"/>
              <w:rPr>
                <w:rFonts w:cs="Arial"/>
                <w:b/>
                <w:bCs/>
                <w:color w:val="000000"/>
                <w:sz w:val="14"/>
                <w:szCs w:val="14"/>
              </w:rPr>
            </w:pPr>
          </w:p>
        </w:tc>
        <w:tc>
          <w:tcPr>
            <w:tcW w:w="6378" w:type="dxa"/>
            <w:tcBorders>
              <w:left w:val="single" w:sz="4" w:space="0" w:color="auto"/>
            </w:tcBorders>
            <w:shd w:val="clear" w:color="auto" w:fill="auto"/>
            <w:vAlign w:val="bottom"/>
          </w:tcPr>
          <w:p w14:paraId="74C3E27A" w14:textId="77777777" w:rsidR="001603A2" w:rsidRPr="001603A2" w:rsidRDefault="001603A2" w:rsidP="001603A2">
            <w:pPr>
              <w:ind w:left="284"/>
              <w:rPr>
                <w:rFonts w:cs="Arial"/>
                <w:color w:val="000000"/>
                <w:sz w:val="14"/>
                <w:szCs w:val="14"/>
              </w:rPr>
            </w:pPr>
          </w:p>
        </w:tc>
      </w:tr>
      <w:tr w:rsidR="001603A2" w:rsidRPr="005436D4" w14:paraId="662677B4" w14:textId="77777777" w:rsidTr="007008A3">
        <w:tc>
          <w:tcPr>
            <w:tcW w:w="250" w:type="dxa"/>
            <w:shd w:val="clear" w:color="auto" w:fill="auto"/>
          </w:tcPr>
          <w:p w14:paraId="709EE5DA" w14:textId="77777777" w:rsidR="001603A2" w:rsidRPr="00115464" w:rsidRDefault="001603A2" w:rsidP="001603A2">
            <w:pPr>
              <w:jc w:val="right"/>
              <w:rPr>
                <w:sz w:val="14"/>
                <w:szCs w:val="14"/>
                <w:lang w:val="en-GB"/>
              </w:rPr>
            </w:pPr>
          </w:p>
        </w:tc>
        <w:tc>
          <w:tcPr>
            <w:tcW w:w="2268" w:type="dxa"/>
            <w:tcBorders>
              <w:right w:val="single" w:sz="4" w:space="0" w:color="auto"/>
            </w:tcBorders>
            <w:shd w:val="clear" w:color="auto" w:fill="auto"/>
            <w:vAlign w:val="bottom"/>
          </w:tcPr>
          <w:p w14:paraId="1AE4DBCD" w14:textId="660A9686" w:rsidR="001603A2" w:rsidRPr="001603A2" w:rsidRDefault="001603A2" w:rsidP="001603A2">
            <w:pPr>
              <w:ind w:left="284"/>
              <w:rPr>
                <w:rFonts w:cs="Arial"/>
                <w:b/>
                <w:bCs/>
                <w:color w:val="000000"/>
                <w:sz w:val="14"/>
                <w:szCs w:val="14"/>
              </w:rPr>
            </w:pPr>
            <w:r w:rsidRPr="001603A2">
              <w:rPr>
                <w:rFonts w:cs="Arial"/>
                <w:b/>
                <w:bCs/>
                <w:color w:val="000000"/>
                <w:sz w:val="14"/>
                <w:szCs w:val="14"/>
              </w:rPr>
              <w:t>AdorinaSpülen V200 V</w:t>
            </w:r>
          </w:p>
        </w:tc>
        <w:tc>
          <w:tcPr>
            <w:tcW w:w="6378" w:type="dxa"/>
            <w:tcBorders>
              <w:left w:val="single" w:sz="4" w:space="0" w:color="auto"/>
            </w:tcBorders>
            <w:shd w:val="clear" w:color="auto" w:fill="auto"/>
            <w:vAlign w:val="bottom"/>
          </w:tcPr>
          <w:p w14:paraId="58D107D6" w14:textId="51785CB8" w:rsidR="001603A2" w:rsidRPr="001603A2" w:rsidRDefault="00C146A7" w:rsidP="001603A2">
            <w:pPr>
              <w:ind w:left="284"/>
              <w:rPr>
                <w:rFonts w:cs="Arial"/>
                <w:color w:val="000000"/>
                <w:sz w:val="14"/>
                <w:szCs w:val="14"/>
              </w:rPr>
            </w:pPr>
            <w:r w:rsidRPr="001603A2">
              <w:rPr>
                <w:rFonts w:cs="Arial"/>
                <w:color w:val="000000"/>
                <w:sz w:val="14"/>
                <w:szCs w:val="14"/>
              </w:rPr>
              <w:t>SL6PW1VZ</w:t>
            </w:r>
            <w:r w:rsidR="001603A2" w:rsidRPr="001603A2">
              <w:rPr>
                <w:rFonts w:cs="Arial"/>
                <w:color w:val="000000"/>
                <w:sz w:val="14"/>
                <w:szCs w:val="14"/>
              </w:rPr>
              <w:t xml:space="preserve"> (41143)</w:t>
            </w:r>
          </w:p>
        </w:tc>
      </w:tr>
      <w:tr w:rsidR="001603A2" w:rsidRPr="005436D4" w14:paraId="73C21C12" w14:textId="77777777" w:rsidTr="007008A3">
        <w:tc>
          <w:tcPr>
            <w:tcW w:w="250" w:type="dxa"/>
            <w:shd w:val="clear" w:color="auto" w:fill="auto"/>
          </w:tcPr>
          <w:p w14:paraId="55184BE1" w14:textId="77777777" w:rsidR="001603A2" w:rsidRPr="00115464" w:rsidRDefault="001603A2" w:rsidP="001603A2">
            <w:pPr>
              <w:jc w:val="right"/>
              <w:rPr>
                <w:sz w:val="14"/>
                <w:szCs w:val="14"/>
                <w:lang w:val="en-GB"/>
              </w:rPr>
            </w:pPr>
          </w:p>
        </w:tc>
        <w:tc>
          <w:tcPr>
            <w:tcW w:w="2268" w:type="dxa"/>
            <w:tcBorders>
              <w:right w:val="single" w:sz="4" w:space="0" w:color="auto"/>
            </w:tcBorders>
            <w:shd w:val="clear" w:color="auto" w:fill="auto"/>
            <w:vAlign w:val="bottom"/>
          </w:tcPr>
          <w:p w14:paraId="2023CBC9" w14:textId="77777777" w:rsidR="001603A2" w:rsidRPr="001603A2" w:rsidRDefault="001603A2" w:rsidP="001603A2">
            <w:pPr>
              <w:ind w:left="284"/>
              <w:rPr>
                <w:rFonts w:cs="Arial"/>
                <w:b/>
                <w:bCs/>
                <w:color w:val="000000"/>
                <w:sz w:val="14"/>
                <w:szCs w:val="14"/>
              </w:rPr>
            </w:pPr>
          </w:p>
        </w:tc>
        <w:tc>
          <w:tcPr>
            <w:tcW w:w="6378" w:type="dxa"/>
            <w:tcBorders>
              <w:left w:val="single" w:sz="4" w:space="0" w:color="auto"/>
            </w:tcBorders>
            <w:shd w:val="clear" w:color="auto" w:fill="auto"/>
            <w:vAlign w:val="bottom"/>
          </w:tcPr>
          <w:p w14:paraId="184D97B8" w14:textId="77777777" w:rsidR="001603A2" w:rsidRPr="001603A2" w:rsidRDefault="001603A2" w:rsidP="001603A2">
            <w:pPr>
              <w:ind w:left="284"/>
              <w:rPr>
                <w:rFonts w:cs="Arial"/>
                <w:color w:val="000000"/>
                <w:sz w:val="14"/>
                <w:szCs w:val="14"/>
              </w:rPr>
            </w:pPr>
          </w:p>
        </w:tc>
      </w:tr>
      <w:tr w:rsidR="001603A2" w:rsidRPr="005436D4" w14:paraId="77FDAFE0" w14:textId="77777777" w:rsidTr="007008A3">
        <w:tc>
          <w:tcPr>
            <w:tcW w:w="250" w:type="dxa"/>
            <w:shd w:val="clear" w:color="auto" w:fill="auto"/>
          </w:tcPr>
          <w:p w14:paraId="6CCB21DC" w14:textId="77777777" w:rsidR="001603A2" w:rsidRPr="00115464" w:rsidRDefault="001603A2" w:rsidP="001603A2">
            <w:pPr>
              <w:jc w:val="right"/>
              <w:rPr>
                <w:sz w:val="14"/>
                <w:szCs w:val="14"/>
                <w:lang w:val="en-GB"/>
              </w:rPr>
            </w:pPr>
          </w:p>
        </w:tc>
        <w:tc>
          <w:tcPr>
            <w:tcW w:w="2268" w:type="dxa"/>
            <w:tcBorders>
              <w:right w:val="single" w:sz="4" w:space="0" w:color="auto"/>
            </w:tcBorders>
            <w:shd w:val="clear" w:color="auto" w:fill="auto"/>
            <w:vAlign w:val="bottom"/>
          </w:tcPr>
          <w:p w14:paraId="47DEDD39" w14:textId="393AA39F" w:rsidR="001603A2" w:rsidRPr="001603A2" w:rsidRDefault="001603A2" w:rsidP="001603A2">
            <w:pPr>
              <w:ind w:left="284"/>
              <w:rPr>
                <w:rFonts w:cs="Arial"/>
                <w:b/>
                <w:bCs/>
                <w:color w:val="000000"/>
                <w:sz w:val="14"/>
                <w:szCs w:val="14"/>
              </w:rPr>
            </w:pPr>
            <w:r w:rsidRPr="001603A2">
              <w:rPr>
                <w:rFonts w:cs="Arial"/>
                <w:b/>
                <w:bCs/>
                <w:color w:val="000000"/>
                <w:sz w:val="14"/>
                <w:szCs w:val="14"/>
              </w:rPr>
              <w:t>AdorinaSpülen V400 V</w:t>
            </w:r>
          </w:p>
        </w:tc>
        <w:tc>
          <w:tcPr>
            <w:tcW w:w="6378" w:type="dxa"/>
            <w:tcBorders>
              <w:left w:val="single" w:sz="4" w:space="0" w:color="auto"/>
            </w:tcBorders>
            <w:shd w:val="clear" w:color="auto" w:fill="auto"/>
            <w:vAlign w:val="bottom"/>
          </w:tcPr>
          <w:p w14:paraId="4BD9A78D" w14:textId="4E4D1FFA" w:rsidR="001603A2" w:rsidRPr="001603A2" w:rsidRDefault="001603A2" w:rsidP="001603A2">
            <w:pPr>
              <w:ind w:left="284"/>
              <w:rPr>
                <w:rFonts w:cs="Arial"/>
                <w:color w:val="000000"/>
                <w:sz w:val="14"/>
                <w:szCs w:val="14"/>
              </w:rPr>
            </w:pPr>
            <w:r w:rsidRPr="001603A2">
              <w:rPr>
                <w:rFonts w:cs="Arial"/>
                <w:color w:val="000000"/>
                <w:sz w:val="14"/>
                <w:szCs w:val="14"/>
              </w:rPr>
              <w:t>SL4PW1VZ (41142)</w:t>
            </w:r>
          </w:p>
        </w:tc>
      </w:tr>
      <w:tr w:rsidR="001603A2" w:rsidRPr="005436D4" w14:paraId="0C7FA5C2" w14:textId="77777777" w:rsidTr="007008A3">
        <w:tc>
          <w:tcPr>
            <w:tcW w:w="250" w:type="dxa"/>
            <w:shd w:val="clear" w:color="auto" w:fill="auto"/>
          </w:tcPr>
          <w:p w14:paraId="70817CAE" w14:textId="77777777" w:rsidR="001603A2" w:rsidRPr="00115464" w:rsidRDefault="001603A2" w:rsidP="001603A2">
            <w:pPr>
              <w:jc w:val="right"/>
              <w:rPr>
                <w:sz w:val="14"/>
                <w:szCs w:val="14"/>
                <w:lang w:val="en-GB"/>
              </w:rPr>
            </w:pPr>
          </w:p>
        </w:tc>
        <w:tc>
          <w:tcPr>
            <w:tcW w:w="2268" w:type="dxa"/>
            <w:tcBorders>
              <w:right w:val="single" w:sz="4" w:space="0" w:color="auto"/>
            </w:tcBorders>
            <w:shd w:val="clear" w:color="auto" w:fill="auto"/>
            <w:vAlign w:val="bottom"/>
          </w:tcPr>
          <w:p w14:paraId="3299245C" w14:textId="77777777" w:rsidR="001603A2" w:rsidRPr="001603A2" w:rsidRDefault="001603A2" w:rsidP="001603A2">
            <w:pPr>
              <w:ind w:left="284"/>
              <w:rPr>
                <w:rFonts w:cs="Arial"/>
                <w:b/>
                <w:bCs/>
                <w:color w:val="000000"/>
                <w:sz w:val="14"/>
                <w:szCs w:val="14"/>
              </w:rPr>
            </w:pPr>
          </w:p>
        </w:tc>
        <w:tc>
          <w:tcPr>
            <w:tcW w:w="6378" w:type="dxa"/>
            <w:tcBorders>
              <w:left w:val="single" w:sz="4" w:space="0" w:color="auto"/>
            </w:tcBorders>
            <w:shd w:val="clear" w:color="auto" w:fill="auto"/>
            <w:vAlign w:val="bottom"/>
          </w:tcPr>
          <w:p w14:paraId="3814AEB8" w14:textId="77777777" w:rsidR="001603A2" w:rsidRPr="001603A2" w:rsidRDefault="001603A2" w:rsidP="001603A2">
            <w:pPr>
              <w:ind w:left="284"/>
              <w:rPr>
                <w:rFonts w:cs="Arial"/>
                <w:color w:val="000000"/>
                <w:sz w:val="14"/>
                <w:szCs w:val="14"/>
              </w:rPr>
            </w:pPr>
          </w:p>
        </w:tc>
      </w:tr>
      <w:tr w:rsidR="001603A2" w:rsidRPr="005436D4" w14:paraId="40CDF0FD" w14:textId="77777777" w:rsidTr="007008A3">
        <w:tc>
          <w:tcPr>
            <w:tcW w:w="250" w:type="dxa"/>
            <w:shd w:val="clear" w:color="auto" w:fill="auto"/>
          </w:tcPr>
          <w:p w14:paraId="5A51148B" w14:textId="77777777" w:rsidR="001603A2" w:rsidRPr="00115464" w:rsidRDefault="001603A2" w:rsidP="001603A2">
            <w:pPr>
              <w:jc w:val="right"/>
              <w:rPr>
                <w:sz w:val="14"/>
                <w:szCs w:val="14"/>
                <w:lang w:val="en-GB"/>
              </w:rPr>
            </w:pPr>
          </w:p>
        </w:tc>
        <w:tc>
          <w:tcPr>
            <w:tcW w:w="2268" w:type="dxa"/>
            <w:tcBorders>
              <w:right w:val="single" w:sz="4" w:space="0" w:color="auto"/>
            </w:tcBorders>
            <w:shd w:val="clear" w:color="auto" w:fill="auto"/>
            <w:vAlign w:val="bottom"/>
          </w:tcPr>
          <w:p w14:paraId="738DEF2F" w14:textId="19A3E19B" w:rsidR="001603A2" w:rsidRPr="001603A2" w:rsidRDefault="001603A2" w:rsidP="001603A2">
            <w:pPr>
              <w:ind w:left="284"/>
              <w:rPr>
                <w:rFonts w:cs="Arial"/>
                <w:b/>
                <w:bCs/>
                <w:color w:val="000000"/>
                <w:sz w:val="14"/>
                <w:szCs w:val="14"/>
              </w:rPr>
            </w:pPr>
            <w:r w:rsidRPr="001603A2">
              <w:rPr>
                <w:rFonts w:cs="Arial"/>
                <w:b/>
                <w:bCs/>
                <w:color w:val="000000"/>
                <w:sz w:val="14"/>
                <w:szCs w:val="14"/>
              </w:rPr>
              <w:t>AdorinaSpülen V600 V</w:t>
            </w:r>
          </w:p>
        </w:tc>
        <w:tc>
          <w:tcPr>
            <w:tcW w:w="6378" w:type="dxa"/>
            <w:tcBorders>
              <w:left w:val="single" w:sz="4" w:space="0" w:color="auto"/>
            </w:tcBorders>
            <w:shd w:val="clear" w:color="auto" w:fill="auto"/>
            <w:vAlign w:val="bottom"/>
          </w:tcPr>
          <w:p w14:paraId="271DE459" w14:textId="1AE69E02" w:rsidR="001603A2" w:rsidRPr="001603A2" w:rsidRDefault="001603A2" w:rsidP="001603A2">
            <w:pPr>
              <w:ind w:left="284"/>
              <w:rPr>
                <w:rFonts w:cs="Arial"/>
                <w:color w:val="000000"/>
                <w:sz w:val="14"/>
                <w:szCs w:val="14"/>
              </w:rPr>
            </w:pPr>
            <w:r w:rsidRPr="001603A2">
              <w:rPr>
                <w:rFonts w:cs="Arial"/>
                <w:color w:val="000000"/>
                <w:sz w:val="14"/>
                <w:szCs w:val="14"/>
              </w:rPr>
              <w:t>SL</w:t>
            </w:r>
            <w:r w:rsidR="00C146A7" w:rsidRPr="001603A2">
              <w:rPr>
                <w:rFonts w:cs="Arial"/>
                <w:color w:val="000000"/>
                <w:sz w:val="14"/>
                <w:szCs w:val="14"/>
              </w:rPr>
              <w:t>4</w:t>
            </w:r>
            <w:r w:rsidRPr="001603A2">
              <w:rPr>
                <w:rFonts w:cs="Arial"/>
                <w:color w:val="000000"/>
                <w:sz w:val="14"/>
                <w:szCs w:val="14"/>
              </w:rPr>
              <w:t>PW1VZ (41141)</w:t>
            </w:r>
          </w:p>
        </w:tc>
      </w:tr>
      <w:tr w:rsidR="00720688" w:rsidRPr="005436D4" w14:paraId="028D43C4" w14:textId="77777777" w:rsidTr="007008A3">
        <w:tc>
          <w:tcPr>
            <w:tcW w:w="250" w:type="dxa"/>
            <w:shd w:val="clear" w:color="auto" w:fill="auto"/>
          </w:tcPr>
          <w:p w14:paraId="3F989DB5" w14:textId="77777777" w:rsidR="00720688" w:rsidRPr="00115464" w:rsidRDefault="00720688" w:rsidP="001603A2">
            <w:pPr>
              <w:jc w:val="right"/>
              <w:rPr>
                <w:sz w:val="14"/>
                <w:szCs w:val="14"/>
                <w:lang w:val="en-GB"/>
              </w:rPr>
            </w:pPr>
          </w:p>
        </w:tc>
        <w:tc>
          <w:tcPr>
            <w:tcW w:w="2268" w:type="dxa"/>
            <w:tcBorders>
              <w:right w:val="single" w:sz="4" w:space="0" w:color="auto"/>
            </w:tcBorders>
            <w:shd w:val="clear" w:color="auto" w:fill="auto"/>
            <w:vAlign w:val="bottom"/>
          </w:tcPr>
          <w:p w14:paraId="5CE6FD6C" w14:textId="77777777" w:rsidR="00720688" w:rsidRPr="001603A2" w:rsidRDefault="00720688" w:rsidP="001603A2">
            <w:pPr>
              <w:ind w:left="284"/>
              <w:rPr>
                <w:rFonts w:cs="Arial"/>
                <w:b/>
                <w:bCs/>
                <w:color w:val="000000"/>
                <w:sz w:val="14"/>
                <w:szCs w:val="14"/>
              </w:rPr>
            </w:pPr>
          </w:p>
        </w:tc>
        <w:tc>
          <w:tcPr>
            <w:tcW w:w="6378" w:type="dxa"/>
            <w:tcBorders>
              <w:left w:val="single" w:sz="4" w:space="0" w:color="auto"/>
            </w:tcBorders>
            <w:shd w:val="clear" w:color="auto" w:fill="auto"/>
            <w:vAlign w:val="bottom"/>
          </w:tcPr>
          <w:p w14:paraId="2494FBD1" w14:textId="77777777" w:rsidR="00720688" w:rsidRPr="001603A2" w:rsidRDefault="00720688" w:rsidP="001603A2">
            <w:pPr>
              <w:ind w:left="284"/>
              <w:rPr>
                <w:rFonts w:cs="Arial"/>
                <w:color w:val="000000"/>
                <w:sz w:val="14"/>
                <w:szCs w:val="14"/>
              </w:rPr>
            </w:pPr>
          </w:p>
        </w:tc>
      </w:tr>
    </w:tbl>
    <w:p w14:paraId="4165C8A6" w14:textId="1E7499A0" w:rsidR="005D47DB" w:rsidRDefault="005D47DB" w:rsidP="00DC2E58">
      <w:pPr>
        <w:tabs>
          <w:tab w:val="center" w:pos="4536"/>
        </w:tabs>
        <w:rPr>
          <w:sz w:val="14"/>
          <w:szCs w:val="14"/>
          <w:lang w:val="es-ES"/>
        </w:rPr>
      </w:pPr>
    </w:p>
    <w:sectPr w:rsidR="005D47DB" w:rsidSect="004D0616">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A1E154" w14:textId="77777777" w:rsidR="001603A2" w:rsidRDefault="001603A2" w:rsidP="00F24201">
      <w:r>
        <w:separator/>
      </w:r>
    </w:p>
  </w:endnote>
  <w:endnote w:type="continuationSeparator" w:id="0">
    <w:p w14:paraId="0F0E2A3F" w14:textId="77777777" w:rsidR="001603A2" w:rsidRDefault="001603A2"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6F7077" w14:textId="77777777" w:rsidR="00AD051E" w:rsidRDefault="00AD05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260A59" w14:textId="4391734D" w:rsidR="001603A2" w:rsidRPr="009B21F3" w:rsidRDefault="001603A2" w:rsidP="009B21F3">
    <w:pPr>
      <w:pStyle w:val="Footer"/>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5C56FF">
      <w:rPr>
        <w:noProof/>
        <w:sz w:val="10"/>
      </w:rPr>
      <w:t>DOC-210301-41 (r2-2103)</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4FC81F" w14:textId="77777777" w:rsidR="00AD051E" w:rsidRDefault="00AD05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879818" w14:textId="77777777" w:rsidR="001603A2" w:rsidRDefault="001603A2" w:rsidP="00F24201">
      <w:r>
        <w:separator/>
      </w:r>
    </w:p>
  </w:footnote>
  <w:footnote w:type="continuationSeparator" w:id="0">
    <w:p w14:paraId="6A5881F7" w14:textId="77777777" w:rsidR="001603A2" w:rsidRDefault="001603A2"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75DBE8" w14:textId="77777777" w:rsidR="00AD051E" w:rsidRDefault="00AD05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AE79CD" w14:textId="1F1D9382" w:rsidR="000430D3" w:rsidRPr="000430D3" w:rsidRDefault="00AD051E" w:rsidP="000430D3">
    <w:pPr>
      <w:pStyle w:val="Header"/>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7649" type="#_x0000_t75" alt="VZU0028_Logo_Heraldik_lang_d01_033.png" style="position:absolute;margin-left:0;margin-top:-45.35pt;width:476.25pt;height:28.45pt;z-index:25166131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7651" type="#_x0000_t75" alt="VZU0028_Logo_Heraldik_lang_d01_033.png" style="position:absolute;margin-left:839.8pt;margin-top:0;width:120.05pt;height:43pt;z-index:251659264;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C5002C" w14:textId="77777777" w:rsidR="00AD051E" w:rsidRDefault="00AD05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7652"/>
    <o:shapelayout v:ext="edit">
      <o:idmap v:ext="edit" data="27"/>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4258"/>
    <w:rsid w:val="00184CB4"/>
    <w:rsid w:val="00185C5A"/>
    <w:rsid w:val="001949E5"/>
    <w:rsid w:val="001A1A5E"/>
    <w:rsid w:val="001A6531"/>
    <w:rsid w:val="001C1092"/>
    <w:rsid w:val="001C120C"/>
    <w:rsid w:val="001C1B5B"/>
    <w:rsid w:val="001C3367"/>
    <w:rsid w:val="001C6BC6"/>
    <w:rsid w:val="001F30EF"/>
    <w:rsid w:val="001F76D0"/>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B2F08"/>
    <w:rsid w:val="003C51D9"/>
    <w:rsid w:val="003C6FE1"/>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C56FF"/>
    <w:rsid w:val="005D47DB"/>
    <w:rsid w:val="005D75AF"/>
    <w:rsid w:val="005D7D60"/>
    <w:rsid w:val="005E34FA"/>
    <w:rsid w:val="005E3ECF"/>
    <w:rsid w:val="005F1E2C"/>
    <w:rsid w:val="005F2177"/>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8687C"/>
    <w:rsid w:val="007909C0"/>
    <w:rsid w:val="007934B7"/>
    <w:rsid w:val="00794158"/>
    <w:rsid w:val="0079482D"/>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E25"/>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5CB4"/>
    <w:rsid w:val="00AD051E"/>
    <w:rsid w:val="00AD183B"/>
    <w:rsid w:val="00AD2047"/>
    <w:rsid w:val="00AE328C"/>
    <w:rsid w:val="00AE7382"/>
    <w:rsid w:val="00AF0666"/>
    <w:rsid w:val="00AF16BF"/>
    <w:rsid w:val="00AF2ACE"/>
    <w:rsid w:val="00B04AEE"/>
    <w:rsid w:val="00B11BF7"/>
    <w:rsid w:val="00B12E8E"/>
    <w:rsid w:val="00B1452C"/>
    <w:rsid w:val="00B17ADD"/>
    <w:rsid w:val="00B22A0F"/>
    <w:rsid w:val="00B27F32"/>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5CA6"/>
    <w:rsid w:val="00C0664F"/>
    <w:rsid w:val="00C06E0E"/>
    <w:rsid w:val="00C146A7"/>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2EDF"/>
    <w:rsid w:val="00DF474D"/>
    <w:rsid w:val="00E023B7"/>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4A14"/>
    <w:rsid w:val="00EF596C"/>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526C6"/>
    <w:rsid w:val="00F5350D"/>
    <w:rsid w:val="00F56889"/>
    <w:rsid w:val="00F61993"/>
    <w:rsid w:val="00F63AE1"/>
    <w:rsid w:val="00F66593"/>
    <w:rsid w:val="00F7097E"/>
    <w:rsid w:val="00F753B0"/>
    <w:rsid w:val="00F766C7"/>
    <w:rsid w:val="00F76E25"/>
    <w:rsid w:val="00F86122"/>
    <w:rsid w:val="00F8699C"/>
    <w:rsid w:val="00FA1425"/>
    <w:rsid w:val="00FA5A81"/>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C6A"/>
    <w:rPr>
      <w:rFonts w:ascii="Arial" w:hAnsi="Arial"/>
      <w:sz w:val="22"/>
      <w:lang w:val="de-DE" w:eastAsia="en-US"/>
    </w:rPr>
  </w:style>
  <w:style w:type="paragraph" w:styleId="Heading1">
    <w:name w:val="heading 1"/>
    <w:basedOn w:val="Normal"/>
    <w:next w:val="Normal"/>
    <w:qFormat/>
    <w:rsid w:val="00C463AC"/>
    <w:pPr>
      <w:keepNext/>
      <w:spacing w:before="240" w:after="60"/>
      <w:outlineLvl w:val="0"/>
    </w:pPr>
    <w:rPr>
      <w:b/>
      <w:kern w:val="28"/>
      <w:sz w:val="28"/>
    </w:rPr>
  </w:style>
  <w:style w:type="paragraph" w:styleId="Heading2">
    <w:name w:val="heading 2"/>
    <w:basedOn w:val="Normal"/>
    <w:next w:val="Normal"/>
    <w:qFormat/>
    <w:rsid w:val="00C463AC"/>
    <w:pPr>
      <w:keepNext/>
      <w:spacing w:before="240" w:after="60"/>
      <w:outlineLvl w:val="1"/>
    </w:pPr>
    <w:rPr>
      <w:b/>
      <w:sz w:val="24"/>
    </w:rPr>
  </w:style>
  <w:style w:type="paragraph" w:styleId="Heading3">
    <w:name w:val="heading 3"/>
    <w:basedOn w:val="Normal"/>
    <w:next w:val="Normal"/>
    <w:qFormat/>
    <w:rsid w:val="00C463AC"/>
    <w:pPr>
      <w:keepNext/>
      <w:spacing w:before="240" w:after="6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31BA"/>
    <w:rPr>
      <w:rFonts w:ascii="Tahoma" w:hAnsi="Tahoma" w:cs="Tahoma"/>
      <w:sz w:val="16"/>
      <w:szCs w:val="16"/>
    </w:rPr>
  </w:style>
  <w:style w:type="character" w:customStyle="1" w:styleId="BalloonTextChar">
    <w:name w:val="Balloon Text Char"/>
    <w:link w:val="BalloonText"/>
    <w:uiPriority w:val="99"/>
    <w:semiHidden/>
    <w:rsid w:val="00A731BA"/>
    <w:rPr>
      <w:rFonts w:ascii="Tahoma" w:hAnsi="Tahoma" w:cs="Tahoma"/>
      <w:sz w:val="16"/>
      <w:szCs w:val="16"/>
      <w:lang w:val="de-DE" w:eastAsia="en-US"/>
    </w:rPr>
  </w:style>
  <w:style w:type="paragraph" w:styleId="Header">
    <w:name w:val="header"/>
    <w:basedOn w:val="Normal"/>
    <w:link w:val="HeaderChar"/>
    <w:uiPriority w:val="99"/>
    <w:unhideWhenUsed/>
    <w:rsid w:val="00F24201"/>
    <w:pPr>
      <w:tabs>
        <w:tab w:val="center" w:pos="4536"/>
        <w:tab w:val="right" w:pos="9072"/>
      </w:tabs>
    </w:pPr>
  </w:style>
  <w:style w:type="character" w:customStyle="1" w:styleId="HeaderChar">
    <w:name w:val="Header Char"/>
    <w:link w:val="Header"/>
    <w:uiPriority w:val="99"/>
    <w:rsid w:val="00F24201"/>
    <w:rPr>
      <w:rFonts w:ascii="Arial" w:hAnsi="Arial"/>
      <w:sz w:val="22"/>
      <w:lang w:val="de-DE" w:eastAsia="en-US"/>
    </w:rPr>
  </w:style>
  <w:style w:type="paragraph" w:styleId="Footer">
    <w:name w:val="footer"/>
    <w:basedOn w:val="Normal"/>
    <w:link w:val="FooterChar"/>
    <w:uiPriority w:val="99"/>
    <w:unhideWhenUsed/>
    <w:rsid w:val="00F24201"/>
    <w:pPr>
      <w:tabs>
        <w:tab w:val="center" w:pos="4536"/>
        <w:tab w:val="right" w:pos="9072"/>
      </w:tabs>
    </w:pPr>
  </w:style>
  <w:style w:type="character" w:customStyle="1" w:styleId="FooterChar">
    <w:name w:val="Footer Char"/>
    <w:link w:val="Footer"/>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leGrid">
    <w:name w:val="Table Grid"/>
    <w:basedOn w:val="TableNormal"/>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7C118C"/>
    <w:rPr>
      <w:rFonts w:ascii="Courier New" w:hAnsi="Courier New" w:cs="Courier New"/>
      <w:sz w:val="20"/>
    </w:rPr>
  </w:style>
  <w:style w:type="character" w:customStyle="1" w:styleId="HTMLPreformattedChar">
    <w:name w:val="HTML Preformatted Char"/>
    <w:link w:val="HTMLPreformatted"/>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Props1.xml><?xml version="1.0" encoding="utf-8"?>
<ds:datastoreItem xmlns:ds="http://schemas.openxmlformats.org/officeDocument/2006/customXml" ds:itemID="{C032F4C6-1AEE-40C8-A1F5-CCF347ED573B}">
  <ds:schemaRefs>
    <ds:schemaRef ds:uri="http://schemas.openxmlformats.org/officeDocument/2006/bibliography"/>
  </ds:schemaRefs>
</ds:datastoreItem>
</file>

<file path=customXml/itemProps2.xml><?xml version="1.0" encoding="utf-8"?>
<ds:datastoreItem xmlns:ds="http://schemas.openxmlformats.org/officeDocument/2006/customXml" ds:itemID="{80324725-4800-4EFE-B366-479B0A597F49}"/>
</file>

<file path=customXml/itemProps3.xml><?xml version="1.0" encoding="utf-8"?>
<ds:datastoreItem xmlns:ds="http://schemas.openxmlformats.org/officeDocument/2006/customXml" ds:itemID="{83E05AA2-BF0E-4446-B899-6DCCC32288B8}"/>
</file>

<file path=customXml/itemProps4.xml><?xml version="1.0" encoding="utf-8"?>
<ds:datastoreItem xmlns:ds="http://schemas.openxmlformats.org/officeDocument/2006/customXml" ds:itemID="{C24AC2EE-A54B-4B0C-9A5D-3647463ED43A}"/>
</file>

<file path=docProps/app.xml><?xml version="1.0" encoding="utf-8"?>
<Properties xmlns="http://schemas.openxmlformats.org/officeDocument/2006/extended-properties" xmlns:vt="http://schemas.openxmlformats.org/officeDocument/2006/docPropsVTypes">
  <Template>Normal.dotm</Template>
  <TotalTime>0</TotalTime>
  <Pages>4</Pages>
  <Words>1985</Words>
  <Characters>11321</Characters>
  <Application>Microsoft Office Word</Application>
  <DocSecurity>0</DocSecurity>
  <Lines>94</Lines>
  <Paragraphs>26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13280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Haider Hummam</cp:lastModifiedBy>
  <cp:revision>12</cp:revision>
  <cp:lastPrinted>2021-02-09T16:21:00Z</cp:lastPrinted>
  <dcterms:created xsi:type="dcterms:W3CDTF">2021-02-08T11:43:00Z</dcterms:created>
  <dcterms:modified xsi:type="dcterms:W3CDTF">2021-03-01T08:15:00Z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ies>
</file>